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0DE3" w:rsidR="00C40C9C" w:rsidP="00C40C9C" w:rsidRDefault="00C40C9C" w14:paraId="6905EC67" w14:textId="77777777">
      <w:pPr>
        <w:spacing w:after="0" w:line="240" w:lineRule="auto"/>
        <w:jc w:val="center"/>
        <w:rPr>
          <w:rFonts w:ascii="Arial" w:hAnsi="Arial" w:eastAsia="Times New Roman" w:cs="Arial"/>
          <w:iCs/>
          <w:sz w:val="44"/>
          <w:szCs w:val="44"/>
          <w:lang w:eastAsia="en-GB"/>
        </w:rPr>
      </w:pPr>
      <w:r w:rsidRPr="00FF0DE3">
        <w:rPr>
          <w:rFonts w:ascii="Arial" w:hAnsi="Arial" w:eastAsia="Times New Roman" w:cs="Arial"/>
          <w:iCs/>
          <w:sz w:val="44"/>
          <w:szCs w:val="44"/>
          <w:lang w:eastAsia="en-GB"/>
        </w:rPr>
        <w:t xml:space="preserve">Our Lady Queen of Peace </w:t>
      </w:r>
      <w:r w:rsidRPr="00FF0DE3" w:rsidR="003364F9">
        <w:rPr>
          <w:rFonts w:ascii="Arial" w:hAnsi="Arial" w:eastAsia="Times New Roman" w:cs="Arial"/>
          <w:iCs/>
          <w:sz w:val="44"/>
          <w:szCs w:val="44"/>
          <w:lang w:eastAsia="en-GB"/>
        </w:rPr>
        <w:t>Catholic</w:t>
      </w:r>
      <w:r w:rsidRPr="00FF0DE3">
        <w:rPr>
          <w:rFonts w:ascii="Arial" w:hAnsi="Arial" w:eastAsia="Times New Roman" w:cs="Arial"/>
          <w:iCs/>
          <w:sz w:val="44"/>
          <w:szCs w:val="44"/>
          <w:lang w:eastAsia="en-GB"/>
        </w:rPr>
        <w:t xml:space="preserve"> Primary</w:t>
      </w:r>
      <w:r w:rsidRPr="00FF0DE3" w:rsidR="003364F9">
        <w:rPr>
          <w:rFonts w:ascii="Arial" w:hAnsi="Arial" w:eastAsia="Times New Roman" w:cs="Arial"/>
          <w:iCs/>
          <w:sz w:val="44"/>
          <w:szCs w:val="44"/>
          <w:lang w:eastAsia="en-GB"/>
        </w:rPr>
        <w:t xml:space="preserve"> School</w:t>
      </w:r>
    </w:p>
    <w:p w:rsidRPr="00C40C9C" w:rsidR="00C40C9C" w:rsidP="00C40C9C" w:rsidRDefault="00C40C9C" w14:paraId="6905EC68" w14:textId="77777777">
      <w:pPr>
        <w:spacing w:after="0" w:line="240" w:lineRule="auto"/>
        <w:jc w:val="center"/>
        <w:rPr>
          <w:rFonts w:ascii="Arial" w:hAnsi="Arial" w:eastAsia="Times New Roman" w:cs="Arial"/>
          <w:b/>
          <w:iCs/>
          <w:sz w:val="44"/>
          <w:szCs w:val="44"/>
          <w:lang w:eastAsia="en-GB"/>
        </w:rPr>
      </w:pPr>
    </w:p>
    <w:p w:rsidRPr="00C40C9C" w:rsidR="00C40C9C" w:rsidP="00C40C9C" w:rsidRDefault="00C40C9C" w14:paraId="6905EC69" w14:textId="77777777">
      <w:pPr>
        <w:spacing w:after="0" w:line="240" w:lineRule="auto"/>
        <w:jc w:val="center"/>
        <w:rPr>
          <w:rFonts w:ascii="Calibri" w:hAnsi="Calibri" w:eastAsia="Times New Roman" w:cs="Calibri"/>
          <w:bCs/>
          <w:sz w:val="28"/>
          <w:szCs w:val="24"/>
        </w:rPr>
      </w:pPr>
      <w:r w:rsidRPr="00C40C9C">
        <w:rPr>
          <w:rFonts w:ascii="Calibri" w:hAnsi="Calibri" w:eastAsia="Times New Roman" w:cs="Calibri"/>
          <w:bCs/>
          <w:sz w:val="28"/>
          <w:szCs w:val="24"/>
        </w:rPr>
        <w:t>In our school we believe that each person is unique and created to flourish in God’s image.</w:t>
      </w:r>
    </w:p>
    <w:p w:rsidRPr="00C40C9C" w:rsidR="00C40C9C" w:rsidP="00C40C9C" w:rsidRDefault="00C40C9C" w14:paraId="6905EC6A" w14:textId="77777777">
      <w:pPr>
        <w:spacing w:after="0" w:line="240" w:lineRule="auto"/>
        <w:jc w:val="center"/>
        <w:rPr>
          <w:rFonts w:ascii="Calibri" w:hAnsi="Calibri" w:eastAsia="Times New Roman" w:cs="Calibri"/>
          <w:bCs/>
          <w:sz w:val="28"/>
          <w:szCs w:val="24"/>
        </w:rPr>
      </w:pPr>
      <w:r w:rsidRPr="00C40C9C">
        <w:rPr>
          <w:rFonts w:ascii="Calibri" w:hAnsi="Calibri" w:eastAsia="Times New Roman" w:cs="Calibri"/>
          <w:bCs/>
          <w:sz w:val="28"/>
          <w:szCs w:val="24"/>
        </w:rPr>
        <w:t>We aspire to excellence through a nurturing environment in which every child takes Jesus Christ as their model and develops their individual gifts so that they live fully and serve others.</w:t>
      </w:r>
    </w:p>
    <w:p w:rsidRPr="00FF0DE3" w:rsidR="00C40C9C" w:rsidP="00C40C9C" w:rsidRDefault="00C40C9C" w14:paraId="6905EC6B" w14:textId="77777777">
      <w:pPr>
        <w:spacing w:after="0" w:line="240" w:lineRule="auto"/>
        <w:jc w:val="center"/>
        <w:rPr>
          <w:rFonts w:ascii="Arial" w:hAnsi="Arial" w:eastAsia="Times New Roman" w:cs="Arial"/>
          <w:b/>
          <w:iCs/>
          <w:sz w:val="16"/>
          <w:szCs w:val="16"/>
          <w:lang w:eastAsia="en-GB"/>
        </w:rPr>
      </w:pPr>
    </w:p>
    <w:p w:rsidRPr="00C40C9C" w:rsidR="00C40C9C" w:rsidP="00C40C9C" w:rsidRDefault="00C40C9C" w14:paraId="6905EC6C" w14:textId="77777777">
      <w:pPr>
        <w:spacing w:after="0" w:line="240" w:lineRule="auto"/>
        <w:jc w:val="center"/>
        <w:rPr>
          <w:rFonts w:ascii="Arial" w:hAnsi="Arial" w:eastAsia="Times New Roman" w:cs="Arial"/>
          <w:b/>
          <w:i/>
          <w:sz w:val="44"/>
          <w:szCs w:val="44"/>
          <w:lang w:eastAsia="en-GB"/>
        </w:rPr>
      </w:pPr>
    </w:p>
    <w:p w:rsidRPr="00C40C9C" w:rsidR="00C40C9C" w:rsidP="00C40C9C" w:rsidRDefault="00FE20A7" w14:paraId="6905EC6D" w14:textId="77777777">
      <w:pPr>
        <w:spacing w:after="0" w:line="240" w:lineRule="auto"/>
        <w:jc w:val="center"/>
        <w:rPr>
          <w:rFonts w:ascii="Arial" w:hAnsi="Arial" w:eastAsia="Times New Roman" w:cs="Arial"/>
          <w:b/>
          <w:i/>
          <w:sz w:val="44"/>
          <w:szCs w:val="44"/>
          <w:lang w:eastAsia="en-GB"/>
        </w:rPr>
      </w:pPr>
      <w:r>
        <w:rPr>
          <w:rFonts w:ascii="Arial" w:hAnsi="Arial" w:eastAsia="Times New Roman" w:cs="Arial"/>
          <w:b/>
          <w:i/>
          <w:noProof/>
          <w:sz w:val="44"/>
          <w:szCs w:val="44"/>
          <w:lang w:eastAsia="en-GB"/>
        </w:rPr>
        <w:drawing>
          <wp:anchor distT="0" distB="0" distL="114300" distR="114300" simplePos="0" relativeHeight="251659264" behindDoc="1" locked="0" layoutInCell="1" allowOverlap="1" wp14:anchorId="6905ED1F" wp14:editId="6905ED20">
            <wp:simplePos x="0" y="0"/>
            <wp:positionH relativeFrom="column">
              <wp:posOffset>949960</wp:posOffset>
            </wp:positionH>
            <wp:positionV relativeFrom="paragraph">
              <wp:posOffset>14605</wp:posOffset>
            </wp:positionV>
            <wp:extent cx="3771900" cy="3771900"/>
            <wp:effectExtent l="0" t="0" r="0" b="0"/>
            <wp:wrapNone/>
            <wp:docPr id="2" name="Picture 2" descr="OLQP large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QP large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71900" cy="3771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40C9C" w:rsidR="00C40C9C" w:rsidP="00C40C9C" w:rsidRDefault="00C40C9C" w14:paraId="6905EC6E"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6F"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0"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1"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2"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3"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4"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5"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6"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7"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8" w14:textId="77777777">
      <w:pPr>
        <w:spacing w:after="0" w:line="240" w:lineRule="auto"/>
        <w:jc w:val="center"/>
        <w:rPr>
          <w:rFonts w:ascii="Arial" w:hAnsi="Arial" w:eastAsia="Times New Roman" w:cs="Arial"/>
          <w:b/>
          <w:i/>
          <w:sz w:val="44"/>
          <w:szCs w:val="44"/>
          <w:lang w:eastAsia="en-GB"/>
        </w:rPr>
      </w:pPr>
    </w:p>
    <w:p w:rsidRPr="00C40C9C" w:rsidR="00C40C9C" w:rsidP="00C40C9C" w:rsidRDefault="00C40C9C" w14:paraId="6905EC79" w14:textId="77777777">
      <w:pPr>
        <w:spacing w:after="0" w:line="240" w:lineRule="auto"/>
        <w:jc w:val="center"/>
        <w:rPr>
          <w:rFonts w:ascii="Arial" w:hAnsi="Arial" w:eastAsia="Times New Roman" w:cs="Arial"/>
          <w:b/>
          <w:i/>
          <w:sz w:val="44"/>
          <w:szCs w:val="44"/>
          <w:lang w:eastAsia="en-GB"/>
        </w:rPr>
      </w:pPr>
    </w:p>
    <w:p w:rsidRPr="00FF0DE3" w:rsidR="00C40C9C" w:rsidP="00C40C9C" w:rsidRDefault="00C40C9C" w14:paraId="6905EC7A" w14:textId="77777777">
      <w:pPr>
        <w:spacing w:after="0" w:line="240" w:lineRule="auto"/>
        <w:jc w:val="center"/>
        <w:rPr>
          <w:rFonts w:ascii="Arial" w:hAnsi="Arial" w:eastAsia="Times New Roman" w:cs="Arial"/>
          <w:b/>
          <w:sz w:val="16"/>
          <w:szCs w:val="16"/>
          <w:lang w:eastAsia="en-GB"/>
        </w:rPr>
      </w:pPr>
    </w:p>
    <w:p w:rsidRPr="00FF0DE3" w:rsidR="00C40C9C" w:rsidP="00C40C9C" w:rsidRDefault="00E038C2" w14:paraId="6905EC7B" w14:textId="562FFD8E">
      <w:pPr>
        <w:spacing w:after="0" w:line="240" w:lineRule="auto"/>
        <w:jc w:val="center"/>
        <w:rPr>
          <w:rFonts w:ascii="Arial" w:hAnsi="Arial" w:eastAsia="Times New Roman" w:cs="Arial"/>
          <w:sz w:val="52"/>
          <w:szCs w:val="52"/>
          <w:lang w:eastAsia="en-GB"/>
        </w:rPr>
      </w:pPr>
      <w:r w:rsidRPr="43666288">
        <w:rPr>
          <w:rFonts w:ascii="Arial" w:hAnsi="Arial" w:eastAsia="Times New Roman" w:cs="Arial"/>
          <w:sz w:val="52"/>
          <w:szCs w:val="52"/>
          <w:lang w:eastAsia="en-GB"/>
        </w:rPr>
        <w:t>Nursery</w:t>
      </w:r>
      <w:r w:rsidRPr="43666288" w:rsidR="00C40C9C">
        <w:rPr>
          <w:rFonts w:ascii="Arial" w:hAnsi="Arial" w:eastAsia="Times New Roman" w:cs="Arial"/>
          <w:sz w:val="52"/>
          <w:szCs w:val="52"/>
          <w:lang w:eastAsia="en-GB"/>
        </w:rPr>
        <w:t xml:space="preserve"> Admissions Policy</w:t>
      </w:r>
      <w:r w:rsidRPr="43666288" w:rsidR="008E2A00">
        <w:rPr>
          <w:rFonts w:ascii="Arial" w:hAnsi="Arial" w:eastAsia="Times New Roman" w:cs="Arial"/>
          <w:sz w:val="52"/>
          <w:szCs w:val="52"/>
          <w:lang w:eastAsia="en-GB"/>
        </w:rPr>
        <w:t xml:space="preserve"> 202</w:t>
      </w:r>
      <w:r w:rsidR="00BA4B02">
        <w:rPr>
          <w:rFonts w:ascii="Arial" w:hAnsi="Arial" w:eastAsia="Times New Roman" w:cs="Arial"/>
          <w:sz w:val="52"/>
          <w:szCs w:val="52"/>
          <w:lang w:eastAsia="en-GB"/>
        </w:rPr>
        <w:t>5</w:t>
      </w:r>
      <w:r w:rsidRPr="43666288" w:rsidR="416D1334">
        <w:rPr>
          <w:rFonts w:ascii="Arial" w:hAnsi="Arial" w:eastAsia="Times New Roman" w:cs="Arial"/>
          <w:sz w:val="52"/>
          <w:szCs w:val="52"/>
          <w:lang w:eastAsia="en-GB"/>
        </w:rPr>
        <w:t>-</w:t>
      </w:r>
      <w:r w:rsidRPr="43666288" w:rsidR="008E2A00">
        <w:rPr>
          <w:rFonts w:ascii="Arial" w:hAnsi="Arial" w:eastAsia="Times New Roman" w:cs="Arial"/>
          <w:sz w:val="52"/>
          <w:szCs w:val="52"/>
          <w:lang w:eastAsia="en-GB"/>
        </w:rPr>
        <w:t>2</w:t>
      </w:r>
      <w:r w:rsidR="00BA4B02">
        <w:rPr>
          <w:rFonts w:ascii="Arial" w:hAnsi="Arial" w:eastAsia="Times New Roman" w:cs="Arial"/>
          <w:sz w:val="52"/>
          <w:szCs w:val="52"/>
          <w:lang w:eastAsia="en-GB"/>
        </w:rPr>
        <w:t>6</w:t>
      </w:r>
    </w:p>
    <w:p w:rsidRPr="00C40C9C" w:rsidR="00C40C9C" w:rsidP="00C40C9C" w:rsidRDefault="00C40C9C" w14:paraId="6905EC7C" w14:textId="77777777">
      <w:pPr>
        <w:spacing w:after="0" w:line="240" w:lineRule="auto"/>
        <w:jc w:val="center"/>
        <w:rPr>
          <w:rFonts w:ascii="Arial" w:hAnsi="Arial" w:eastAsia="Times New Roman" w:cs="Arial"/>
          <w:b/>
          <w:sz w:val="28"/>
          <w:szCs w:val="44"/>
          <w:lang w:eastAsia="en-GB"/>
        </w:rPr>
      </w:pPr>
      <w:r w:rsidRPr="00C40C9C">
        <w:rPr>
          <w:rFonts w:ascii="Arial" w:hAnsi="Arial" w:eastAsia="Times New Roman" w:cs="Arial"/>
          <w:b/>
          <w:sz w:val="54"/>
          <w:szCs w:val="44"/>
          <w:lang w:eastAsia="en-GB"/>
        </w:rPr>
        <w:tab/>
      </w:r>
    </w:p>
    <w:p w:rsidR="007931C9" w:rsidP="00C40C9C" w:rsidRDefault="007931C9" w14:paraId="6905EC7D" w14:textId="217EAF73">
      <w:pPr>
        <w:spacing w:after="0" w:line="240" w:lineRule="auto"/>
        <w:rPr>
          <w:rFonts w:ascii="Arial" w:hAnsi="Arial" w:eastAsia="Times New Roman" w:cs="Arial"/>
          <w:b/>
          <w:sz w:val="36"/>
          <w:szCs w:val="44"/>
          <w:lang w:eastAsia="en-GB"/>
        </w:rPr>
      </w:pPr>
    </w:p>
    <w:p w:rsidRPr="00FF0DE3" w:rsidR="00C40C9C" w:rsidP="43666288" w:rsidRDefault="00C40C9C" w14:paraId="6905EC7E" w14:textId="26339BC7">
      <w:pPr>
        <w:spacing w:after="0" w:line="240" w:lineRule="auto"/>
        <w:rPr>
          <w:rFonts w:ascii="Arial" w:hAnsi="Arial" w:eastAsia="Times New Roman" w:cs="Arial"/>
          <w:sz w:val="36"/>
          <w:szCs w:val="36"/>
          <w:lang w:eastAsia="en-GB"/>
        </w:rPr>
      </w:pPr>
      <w:r w:rsidRPr="465D7DA8" w:rsidR="00FE20A7">
        <w:rPr>
          <w:rFonts w:ascii="Comic Sans MS" w:hAnsi="Comic Sans MS" w:eastAsia="Times New Roman" w:cs="Times New Roman"/>
          <w:noProof/>
          <w:sz w:val="24"/>
          <w:szCs w:val="24"/>
          <w:lang w:eastAsia="en-GB"/>
        </w:rPr>
        <w:t xml:space="preserve"> </w:t>
      </w:r>
    </w:p>
    <w:p w:rsidRPr="00FF0DE3" w:rsidR="00C40C9C" w:rsidP="43666288" w:rsidRDefault="00C40C9C" w14:paraId="6905EC7F" w14:textId="77777777">
      <w:pPr>
        <w:spacing w:after="0" w:line="240" w:lineRule="auto"/>
        <w:rPr>
          <w:rFonts w:ascii="Arial" w:hAnsi="Arial" w:eastAsia="Times New Roman" w:cs="Arial"/>
          <w:sz w:val="36"/>
          <w:szCs w:val="36"/>
          <w:lang w:eastAsia="en-GB"/>
        </w:rPr>
      </w:pPr>
    </w:p>
    <w:p w:rsidRPr="00FF0DE3" w:rsidR="00C40C9C" w:rsidP="00C40C9C" w:rsidRDefault="00C40C9C" w14:paraId="6905EC80" w14:textId="4271ED64">
      <w:pPr>
        <w:spacing w:after="0" w:line="240" w:lineRule="auto"/>
        <w:rPr>
          <w:rFonts w:ascii="Arial" w:hAnsi="Arial" w:eastAsia="Times New Roman" w:cs="Arial"/>
          <w:sz w:val="36"/>
          <w:szCs w:val="36"/>
          <w:lang w:eastAsia="en-GB"/>
        </w:rPr>
      </w:pPr>
      <w:r w:rsidRPr="43666288" w:rsidR="00C40C9C">
        <w:rPr>
          <w:rFonts w:ascii="Arial" w:hAnsi="Arial" w:eastAsia="Times New Roman" w:cs="Arial"/>
          <w:sz w:val="36"/>
          <w:szCs w:val="36"/>
          <w:lang w:eastAsia="en-GB"/>
        </w:rPr>
        <w:t xml:space="preserve"> </w:t>
      </w:r>
      <w:r w:rsidRPr="00FF0DE3" w:rsidR="00FE20A7">
        <w:rPr>
          <w:rFonts w:ascii="Comic Sans MS" w:hAnsi="Comic Sans MS" w:eastAsia="Times New Roman" w:cs="Times New Roman"/>
          <w:noProof/>
          <w:sz w:val="24"/>
          <w:szCs w:val="24"/>
          <w:lang w:eastAsia="en-GB"/>
        </w:rPr>
        <w:drawing>
          <wp:anchor distT="0" distB="0" distL="114300" distR="114300" simplePos="0" relativeHeight="251661312" behindDoc="1" locked="0" layoutInCell="1" allowOverlap="1" wp14:anchorId="6905ED23" wp14:editId="12A760F0">
            <wp:simplePos x="0" y="0"/>
            <wp:positionH relativeFrom="column">
              <wp:posOffset>4592320</wp:posOffset>
            </wp:positionH>
            <wp:positionV relativeFrom="paragraph">
              <wp:posOffset>-330835</wp:posOffset>
            </wp:positionV>
            <wp:extent cx="1167130" cy="1482090"/>
            <wp:effectExtent l="0" t="0" r="0" b="3810"/>
            <wp:wrapNone/>
            <wp:docPr id="3" name="Picture 3" descr="C:\Users\peta.ludford\AppData\Local\Microsoft\Windows\Temporary Internet Files\Content.Outlook\TKMNYO25\Bishop Wilkinson CET Cres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a.ludford\AppData\Local\Microsoft\Windows\Temporary Internet Files\Content.Outlook\TKMNYO25\Bishop Wilkinson CET Crest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130" cy="1482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F0DE3" w:rsidR="00C40C9C" w:rsidP="00C40C9C" w:rsidRDefault="00C40C9C" w14:paraId="6905EC81" w14:textId="3B8FDE18">
      <w:pPr>
        <w:spacing w:after="0" w:line="240" w:lineRule="auto"/>
        <w:rPr>
          <w:rFonts w:ascii="Arial" w:hAnsi="Arial" w:eastAsia="Times New Roman" w:cs="Arial"/>
          <w:sz w:val="24"/>
          <w:szCs w:val="24"/>
          <w:lang w:eastAsia="en-GB"/>
        </w:rPr>
      </w:pPr>
      <w:r w:rsidRPr="465D7DA8" w:rsidR="00C40C9C">
        <w:rPr>
          <w:rFonts w:ascii="Arial" w:hAnsi="Arial" w:eastAsia="Times New Roman" w:cs="Arial"/>
          <w:sz w:val="24"/>
          <w:szCs w:val="24"/>
          <w:lang w:eastAsia="en-GB"/>
        </w:rPr>
        <w:t xml:space="preserve"> </w:t>
      </w:r>
    </w:p>
    <w:p w:rsidR="00C40C9C" w:rsidP="00623583" w:rsidRDefault="00C40C9C" w14:paraId="6905EC82" w14:textId="77777777">
      <w:pPr>
        <w:spacing w:after="120" w:line="240" w:lineRule="auto"/>
        <w:contextualSpacing/>
        <w:jc w:val="center"/>
        <w:rPr>
          <w:rFonts w:eastAsia="Calibri" w:cs="Calibri Light"/>
          <w:b/>
          <w:bCs/>
          <w:lang w:eastAsia="en-GB"/>
        </w:rPr>
      </w:pPr>
      <w:r>
        <w:rPr>
          <w:rFonts w:eastAsia="Calibri" w:cs="Calibri Light"/>
          <w:b/>
          <w:bCs/>
          <w:lang w:eastAsia="en-GB"/>
        </w:rPr>
        <w:br w:type="page"/>
      </w:r>
    </w:p>
    <w:p w:rsidR="00FF0DE3" w:rsidP="00623583" w:rsidRDefault="00FF0DE3" w14:paraId="6905EC83" w14:textId="77777777">
      <w:pPr>
        <w:spacing w:after="120" w:line="240" w:lineRule="auto"/>
        <w:contextualSpacing/>
        <w:jc w:val="center"/>
        <w:rPr>
          <w:rFonts w:eastAsia="Calibri" w:cs="Calibri Light"/>
          <w:b/>
          <w:bCs/>
          <w:lang w:eastAsia="en-GB"/>
        </w:rPr>
      </w:pPr>
    </w:p>
    <w:p w:rsidR="00FF0DE3" w:rsidP="00623583" w:rsidRDefault="00FF0DE3" w14:paraId="6905EC84" w14:textId="77777777">
      <w:pPr>
        <w:spacing w:after="120" w:line="240" w:lineRule="auto"/>
        <w:contextualSpacing/>
        <w:jc w:val="center"/>
        <w:rPr>
          <w:rFonts w:eastAsia="Calibri" w:cs="Calibri Light"/>
          <w:b/>
          <w:bCs/>
          <w:lang w:eastAsia="en-GB"/>
        </w:rPr>
      </w:pPr>
    </w:p>
    <w:p w:rsidR="00FF0DE3" w:rsidP="00623583" w:rsidRDefault="00FF0DE3" w14:paraId="6905EC85" w14:textId="77777777">
      <w:pPr>
        <w:spacing w:after="120" w:line="240" w:lineRule="auto"/>
        <w:contextualSpacing/>
        <w:jc w:val="center"/>
        <w:rPr>
          <w:rFonts w:eastAsia="Calibri" w:cs="Calibri Light"/>
          <w:b/>
          <w:bCs/>
          <w:lang w:eastAsia="en-GB"/>
        </w:rPr>
      </w:pPr>
    </w:p>
    <w:p w:rsidR="00FF0DE3" w:rsidP="00623583" w:rsidRDefault="00FF0DE3" w14:paraId="6905EC86" w14:textId="77777777">
      <w:pPr>
        <w:spacing w:after="120" w:line="240" w:lineRule="auto"/>
        <w:contextualSpacing/>
        <w:jc w:val="center"/>
        <w:rPr>
          <w:rFonts w:eastAsia="Calibri" w:cs="Calibri Light"/>
          <w:b/>
          <w:bCs/>
          <w:lang w:eastAsia="en-GB"/>
        </w:rPr>
      </w:pPr>
    </w:p>
    <w:p w:rsidR="00FF0DE3" w:rsidP="00623583" w:rsidRDefault="00FF0DE3" w14:paraId="6905EC87" w14:textId="77777777">
      <w:pPr>
        <w:spacing w:after="120" w:line="240" w:lineRule="auto"/>
        <w:contextualSpacing/>
        <w:jc w:val="center"/>
        <w:rPr>
          <w:rFonts w:eastAsia="Calibri" w:cs="Calibri Light"/>
          <w:b/>
          <w:bCs/>
          <w:lang w:eastAsia="en-GB"/>
        </w:rPr>
      </w:pPr>
    </w:p>
    <w:p w:rsidR="00FF0DE3" w:rsidP="00623583" w:rsidRDefault="00FF0DE3" w14:paraId="6905EC88" w14:textId="77777777">
      <w:pPr>
        <w:spacing w:after="120" w:line="240" w:lineRule="auto"/>
        <w:contextualSpacing/>
        <w:jc w:val="center"/>
        <w:rPr>
          <w:rFonts w:eastAsia="Calibri" w:cs="Calibri Light"/>
          <w:b/>
          <w:bCs/>
          <w:lang w:eastAsia="en-GB"/>
        </w:rPr>
      </w:pPr>
    </w:p>
    <w:p w:rsidR="00FF0DE3" w:rsidP="00623583" w:rsidRDefault="00FF0DE3" w14:paraId="6905EC89" w14:textId="77777777">
      <w:pPr>
        <w:spacing w:after="120" w:line="240" w:lineRule="auto"/>
        <w:contextualSpacing/>
        <w:jc w:val="center"/>
        <w:rPr>
          <w:rFonts w:eastAsia="Calibri" w:cs="Calibri Light"/>
          <w:b/>
          <w:bCs/>
          <w:lang w:eastAsia="en-GB"/>
        </w:rPr>
      </w:pPr>
    </w:p>
    <w:p w:rsidR="00FF0DE3" w:rsidP="00623583" w:rsidRDefault="00FF0DE3" w14:paraId="6905EC8A" w14:textId="77777777">
      <w:pPr>
        <w:spacing w:after="120" w:line="240" w:lineRule="auto"/>
        <w:contextualSpacing/>
        <w:jc w:val="center"/>
        <w:rPr>
          <w:rFonts w:eastAsia="Calibri" w:cs="Calibri Light"/>
          <w:b/>
          <w:bCs/>
          <w:lang w:eastAsia="en-GB"/>
        </w:rPr>
      </w:pPr>
    </w:p>
    <w:p w:rsidR="00FF0DE3" w:rsidP="00623583" w:rsidRDefault="00FF0DE3" w14:paraId="6905EC8B" w14:textId="77777777">
      <w:pPr>
        <w:spacing w:after="120" w:line="240" w:lineRule="auto"/>
        <w:contextualSpacing/>
        <w:jc w:val="center"/>
        <w:rPr>
          <w:rFonts w:eastAsia="Calibri" w:cs="Calibri Light"/>
          <w:b/>
          <w:bCs/>
          <w:lang w:eastAsia="en-GB"/>
        </w:rPr>
      </w:pPr>
    </w:p>
    <w:p w:rsidR="00FF0DE3" w:rsidP="00623583" w:rsidRDefault="00FF0DE3" w14:paraId="6905EC8C" w14:textId="77777777">
      <w:pPr>
        <w:spacing w:after="120" w:line="240" w:lineRule="auto"/>
        <w:contextualSpacing/>
        <w:jc w:val="center"/>
        <w:rPr>
          <w:rFonts w:eastAsia="Calibri" w:cs="Calibri Light"/>
          <w:b/>
          <w:bCs/>
          <w:lang w:eastAsia="en-GB"/>
        </w:rPr>
      </w:pPr>
    </w:p>
    <w:p w:rsidR="00FF0DE3" w:rsidP="00623583" w:rsidRDefault="00FF0DE3" w14:paraId="6905EC8D" w14:textId="77777777">
      <w:pPr>
        <w:spacing w:after="120" w:line="240" w:lineRule="auto"/>
        <w:contextualSpacing/>
        <w:jc w:val="center"/>
        <w:rPr>
          <w:rFonts w:eastAsia="Calibri" w:cs="Calibri Light"/>
          <w:b/>
          <w:bCs/>
          <w:lang w:eastAsia="en-GB"/>
        </w:rPr>
      </w:pPr>
    </w:p>
    <w:p w:rsidR="00FF0DE3" w:rsidP="00623583" w:rsidRDefault="00FF0DE3" w14:paraId="6905EC8E" w14:textId="77777777">
      <w:pPr>
        <w:spacing w:after="120" w:line="240" w:lineRule="auto"/>
        <w:contextualSpacing/>
        <w:jc w:val="center"/>
        <w:rPr>
          <w:rFonts w:eastAsia="Calibri" w:cs="Calibri Light"/>
          <w:b/>
          <w:bCs/>
          <w:lang w:eastAsia="en-GB"/>
        </w:rPr>
      </w:pPr>
    </w:p>
    <w:p w:rsidR="00FF0DE3" w:rsidP="00623583" w:rsidRDefault="00FF0DE3" w14:paraId="6905EC8F" w14:textId="77777777">
      <w:pPr>
        <w:spacing w:after="120" w:line="240" w:lineRule="auto"/>
        <w:contextualSpacing/>
        <w:jc w:val="center"/>
        <w:rPr>
          <w:rFonts w:eastAsia="Calibri" w:cs="Calibri Light"/>
          <w:b/>
          <w:bCs/>
          <w:lang w:eastAsia="en-GB"/>
        </w:rPr>
      </w:pPr>
    </w:p>
    <w:p w:rsidR="00FF0DE3" w:rsidP="00623583" w:rsidRDefault="00FF0DE3" w14:paraId="6905EC90" w14:textId="77777777">
      <w:pPr>
        <w:spacing w:after="120" w:line="240" w:lineRule="auto"/>
        <w:contextualSpacing/>
        <w:jc w:val="center"/>
        <w:rPr>
          <w:rFonts w:eastAsia="Calibri" w:cs="Calibri Light"/>
          <w:b/>
          <w:bCs/>
          <w:lang w:eastAsia="en-GB"/>
        </w:rPr>
      </w:pPr>
    </w:p>
    <w:p w:rsidR="00FF0DE3" w:rsidP="00623583" w:rsidRDefault="00FF0DE3" w14:paraId="6905EC91" w14:textId="77777777">
      <w:pPr>
        <w:spacing w:after="120" w:line="240" w:lineRule="auto"/>
        <w:contextualSpacing/>
        <w:jc w:val="center"/>
        <w:rPr>
          <w:rFonts w:eastAsia="Calibri" w:cs="Calibri Light"/>
          <w:b/>
          <w:bCs/>
          <w:lang w:eastAsia="en-GB"/>
        </w:rPr>
      </w:pPr>
    </w:p>
    <w:p w:rsidR="00FF0DE3" w:rsidP="00623583" w:rsidRDefault="00FF0DE3" w14:paraId="6905EC92" w14:textId="77777777">
      <w:pPr>
        <w:spacing w:after="120" w:line="240" w:lineRule="auto"/>
        <w:contextualSpacing/>
        <w:jc w:val="center"/>
        <w:rPr>
          <w:rFonts w:eastAsia="Calibri" w:cs="Calibri Light"/>
          <w:b/>
          <w:bCs/>
          <w:lang w:eastAsia="en-GB"/>
        </w:rPr>
      </w:pPr>
    </w:p>
    <w:p w:rsidR="00FF0DE3" w:rsidP="00623583" w:rsidRDefault="00FF0DE3" w14:paraId="6905EC93" w14:textId="77777777">
      <w:pPr>
        <w:spacing w:after="120" w:line="240" w:lineRule="auto"/>
        <w:contextualSpacing/>
        <w:jc w:val="center"/>
        <w:rPr>
          <w:rFonts w:eastAsia="Calibri" w:cs="Calibri Light"/>
          <w:b/>
          <w:bCs/>
          <w:lang w:eastAsia="en-GB"/>
        </w:rPr>
      </w:pPr>
    </w:p>
    <w:p w:rsidR="00FF0DE3" w:rsidP="00623583" w:rsidRDefault="00FF0DE3" w14:paraId="6905EC94" w14:textId="77777777">
      <w:pPr>
        <w:spacing w:after="120" w:line="240" w:lineRule="auto"/>
        <w:contextualSpacing/>
        <w:jc w:val="center"/>
        <w:rPr>
          <w:rFonts w:eastAsia="Calibri" w:cs="Calibri Light"/>
          <w:b/>
          <w:bCs/>
          <w:lang w:eastAsia="en-GB"/>
        </w:rPr>
      </w:pPr>
    </w:p>
    <w:p w:rsidR="00FF0DE3" w:rsidP="00623583" w:rsidRDefault="00FF0DE3" w14:paraId="6905EC95" w14:textId="77777777">
      <w:pPr>
        <w:spacing w:after="120" w:line="240" w:lineRule="auto"/>
        <w:contextualSpacing/>
        <w:jc w:val="center"/>
        <w:rPr>
          <w:rFonts w:eastAsia="Calibri" w:cs="Calibri Light"/>
          <w:b/>
          <w:bCs/>
          <w:lang w:eastAsia="en-GB"/>
        </w:rPr>
      </w:pPr>
    </w:p>
    <w:p w:rsidR="00FF0DE3" w:rsidP="00623583" w:rsidRDefault="00FF0DE3" w14:paraId="6905EC96" w14:textId="77777777">
      <w:pPr>
        <w:spacing w:after="120" w:line="240" w:lineRule="auto"/>
        <w:contextualSpacing/>
        <w:jc w:val="center"/>
        <w:rPr>
          <w:rFonts w:eastAsia="Calibri" w:cs="Calibri Light"/>
          <w:b/>
          <w:bCs/>
          <w:lang w:eastAsia="en-GB"/>
        </w:rPr>
      </w:pPr>
    </w:p>
    <w:p w:rsidR="00FF0DE3" w:rsidP="00623583" w:rsidRDefault="00FF0DE3" w14:paraId="6905EC97" w14:textId="77777777">
      <w:pPr>
        <w:spacing w:after="120" w:line="240" w:lineRule="auto"/>
        <w:contextualSpacing/>
        <w:jc w:val="center"/>
        <w:rPr>
          <w:rFonts w:eastAsia="Calibri" w:cs="Calibri Light"/>
          <w:b/>
          <w:bCs/>
          <w:lang w:eastAsia="en-GB"/>
        </w:rPr>
      </w:pPr>
    </w:p>
    <w:p w:rsidR="00FF0DE3" w:rsidP="00623583" w:rsidRDefault="00FF0DE3" w14:paraId="6905EC98" w14:textId="77777777">
      <w:pPr>
        <w:spacing w:after="120" w:line="240" w:lineRule="auto"/>
        <w:contextualSpacing/>
        <w:jc w:val="center"/>
        <w:rPr>
          <w:rFonts w:eastAsia="Calibri" w:cs="Calibri Light"/>
          <w:b/>
          <w:bCs/>
          <w:lang w:eastAsia="en-GB"/>
        </w:rPr>
      </w:pPr>
    </w:p>
    <w:p w:rsidR="00FF0DE3" w:rsidP="00623583" w:rsidRDefault="00FF0DE3" w14:paraId="6905EC99" w14:textId="77777777">
      <w:pPr>
        <w:spacing w:after="120" w:line="240" w:lineRule="auto"/>
        <w:contextualSpacing/>
        <w:jc w:val="center"/>
        <w:rPr>
          <w:rFonts w:eastAsia="Calibri" w:cs="Calibri Light"/>
          <w:b/>
          <w:bCs/>
          <w:lang w:eastAsia="en-GB"/>
        </w:rPr>
      </w:pPr>
    </w:p>
    <w:p w:rsidR="00FF0DE3" w:rsidP="00623583" w:rsidRDefault="00FF0DE3" w14:paraId="6905EC9A" w14:textId="77777777">
      <w:pPr>
        <w:spacing w:after="120" w:line="240" w:lineRule="auto"/>
        <w:contextualSpacing/>
        <w:jc w:val="center"/>
        <w:rPr>
          <w:rFonts w:eastAsia="Calibri" w:cs="Calibri Light"/>
          <w:b/>
          <w:bCs/>
          <w:lang w:eastAsia="en-GB"/>
        </w:rPr>
      </w:pPr>
    </w:p>
    <w:p w:rsidR="00FF0DE3" w:rsidP="00623583" w:rsidRDefault="00FF0DE3" w14:paraId="6905EC9B" w14:textId="77777777">
      <w:pPr>
        <w:spacing w:after="120" w:line="240" w:lineRule="auto"/>
        <w:contextualSpacing/>
        <w:jc w:val="center"/>
        <w:rPr>
          <w:rFonts w:eastAsia="Calibri" w:cs="Calibri Light"/>
          <w:b/>
          <w:bCs/>
          <w:lang w:eastAsia="en-GB"/>
        </w:rPr>
      </w:pPr>
    </w:p>
    <w:p w:rsidR="00FF0DE3" w:rsidP="00623583" w:rsidRDefault="00FF0DE3" w14:paraId="6905EC9C" w14:textId="77777777">
      <w:pPr>
        <w:spacing w:after="120" w:line="240" w:lineRule="auto"/>
        <w:contextualSpacing/>
        <w:jc w:val="center"/>
        <w:rPr>
          <w:rFonts w:eastAsia="Calibri" w:cs="Calibri Light"/>
          <w:b/>
          <w:bCs/>
          <w:lang w:eastAsia="en-GB"/>
        </w:rPr>
      </w:pPr>
    </w:p>
    <w:p w:rsidR="00FF0DE3" w:rsidP="00623583" w:rsidRDefault="00FF0DE3" w14:paraId="6905EC9D" w14:textId="77777777">
      <w:pPr>
        <w:spacing w:after="120" w:line="240" w:lineRule="auto"/>
        <w:contextualSpacing/>
        <w:jc w:val="center"/>
        <w:rPr>
          <w:rFonts w:eastAsia="Calibri" w:cs="Calibri Light"/>
          <w:b/>
          <w:bCs/>
          <w:lang w:eastAsia="en-GB"/>
        </w:rPr>
      </w:pPr>
    </w:p>
    <w:p w:rsidR="00FF0DE3" w:rsidP="00623583" w:rsidRDefault="00FF0DE3" w14:paraId="6905EC9E" w14:textId="77777777">
      <w:pPr>
        <w:spacing w:after="120" w:line="240" w:lineRule="auto"/>
        <w:contextualSpacing/>
        <w:jc w:val="center"/>
        <w:rPr>
          <w:rFonts w:eastAsia="Calibri" w:cs="Calibri Light"/>
          <w:b/>
          <w:bCs/>
          <w:lang w:eastAsia="en-GB"/>
        </w:rPr>
      </w:pPr>
    </w:p>
    <w:p w:rsidR="00FF0DE3" w:rsidP="00623583" w:rsidRDefault="00FF0DE3" w14:paraId="6905EC9F" w14:textId="77777777">
      <w:pPr>
        <w:spacing w:after="120" w:line="240" w:lineRule="auto"/>
        <w:contextualSpacing/>
        <w:jc w:val="center"/>
        <w:rPr>
          <w:rFonts w:eastAsia="Calibri" w:cs="Calibri Light"/>
          <w:b/>
          <w:bCs/>
          <w:lang w:eastAsia="en-GB"/>
        </w:rPr>
      </w:pPr>
    </w:p>
    <w:p w:rsidR="00FF0DE3" w:rsidP="00623583" w:rsidRDefault="00FF0DE3" w14:paraId="6905ECA0" w14:textId="77777777">
      <w:pPr>
        <w:spacing w:after="120" w:line="240" w:lineRule="auto"/>
        <w:contextualSpacing/>
        <w:jc w:val="center"/>
        <w:rPr>
          <w:rFonts w:eastAsia="Calibri" w:cs="Calibri Light"/>
          <w:b/>
          <w:bCs/>
          <w:lang w:eastAsia="en-GB"/>
        </w:rPr>
      </w:pPr>
    </w:p>
    <w:p w:rsidR="00FF0DE3" w:rsidP="00623583" w:rsidRDefault="00FF0DE3" w14:paraId="6905ECA1" w14:textId="77777777">
      <w:pPr>
        <w:spacing w:after="120" w:line="240" w:lineRule="auto"/>
        <w:contextualSpacing/>
        <w:jc w:val="center"/>
        <w:rPr>
          <w:rFonts w:eastAsia="Calibri" w:cs="Calibri Light"/>
          <w:b/>
          <w:bCs/>
          <w:lang w:eastAsia="en-GB"/>
        </w:rPr>
      </w:pPr>
    </w:p>
    <w:p w:rsidR="00FF0DE3" w:rsidP="00623583" w:rsidRDefault="00FF0DE3" w14:paraId="6905ECA2" w14:textId="77777777">
      <w:pPr>
        <w:spacing w:after="120" w:line="240" w:lineRule="auto"/>
        <w:contextualSpacing/>
        <w:jc w:val="center"/>
        <w:rPr>
          <w:rFonts w:eastAsia="Calibri" w:cs="Calibri Light"/>
          <w:b/>
          <w:bCs/>
          <w:lang w:eastAsia="en-GB"/>
        </w:rPr>
      </w:pPr>
    </w:p>
    <w:p w:rsidR="00FF0DE3" w:rsidP="00623583" w:rsidRDefault="00FF0DE3" w14:paraId="6905ECA3" w14:textId="77777777">
      <w:pPr>
        <w:spacing w:after="120" w:line="240" w:lineRule="auto"/>
        <w:contextualSpacing/>
        <w:jc w:val="center"/>
        <w:rPr>
          <w:rFonts w:eastAsia="Calibri" w:cs="Calibri Light"/>
          <w:b/>
          <w:bCs/>
          <w:lang w:eastAsia="en-GB"/>
        </w:rPr>
      </w:pPr>
    </w:p>
    <w:p w:rsidR="00FF0DE3" w:rsidP="00623583" w:rsidRDefault="00FF0DE3" w14:paraId="6905ECA4" w14:textId="77777777">
      <w:pPr>
        <w:spacing w:after="120" w:line="240" w:lineRule="auto"/>
        <w:contextualSpacing/>
        <w:jc w:val="center"/>
        <w:rPr>
          <w:rFonts w:eastAsia="Calibri" w:cs="Calibri Light"/>
          <w:b/>
          <w:bCs/>
          <w:lang w:eastAsia="en-GB"/>
        </w:rPr>
      </w:pPr>
    </w:p>
    <w:p w:rsidR="00FF0DE3" w:rsidP="00623583" w:rsidRDefault="00FF0DE3" w14:paraId="6905ECA5" w14:textId="77777777">
      <w:pPr>
        <w:spacing w:after="120" w:line="240" w:lineRule="auto"/>
        <w:contextualSpacing/>
        <w:jc w:val="center"/>
        <w:rPr>
          <w:rFonts w:eastAsia="Calibri" w:cs="Calibri Light"/>
          <w:b/>
          <w:bCs/>
          <w:lang w:eastAsia="en-GB"/>
        </w:rPr>
      </w:pPr>
    </w:p>
    <w:p w:rsidR="00FF0DE3" w:rsidP="00623583" w:rsidRDefault="00FF0DE3" w14:paraId="6905ECA6" w14:textId="77777777">
      <w:pPr>
        <w:spacing w:after="120" w:line="240" w:lineRule="auto"/>
        <w:contextualSpacing/>
        <w:jc w:val="center"/>
        <w:rPr>
          <w:rFonts w:eastAsia="Calibri" w:cs="Calibri Light"/>
          <w:b/>
          <w:bCs/>
          <w:lang w:eastAsia="en-GB"/>
        </w:rPr>
      </w:pPr>
    </w:p>
    <w:p w:rsidR="00FF0DE3" w:rsidP="00623583" w:rsidRDefault="00FF0DE3" w14:paraId="6905ECA7" w14:textId="77777777">
      <w:pPr>
        <w:spacing w:after="120" w:line="240" w:lineRule="auto"/>
        <w:contextualSpacing/>
        <w:jc w:val="center"/>
        <w:rPr>
          <w:rFonts w:eastAsia="Calibri" w:cs="Calibri Light"/>
          <w:b/>
          <w:bCs/>
          <w:lang w:eastAsia="en-GB"/>
        </w:rPr>
      </w:pPr>
    </w:p>
    <w:p w:rsidR="00FF0DE3" w:rsidP="00623583" w:rsidRDefault="00FF0DE3" w14:paraId="6905ECA8" w14:textId="77777777">
      <w:pPr>
        <w:spacing w:after="120" w:line="240" w:lineRule="auto"/>
        <w:contextualSpacing/>
        <w:jc w:val="center"/>
        <w:rPr>
          <w:rFonts w:eastAsia="Calibri" w:cs="Calibri Light"/>
          <w:b/>
          <w:bCs/>
          <w:lang w:eastAsia="en-GB"/>
        </w:rPr>
      </w:pPr>
    </w:p>
    <w:p w:rsidR="00FF0DE3" w:rsidP="00623583" w:rsidRDefault="00FF0DE3" w14:paraId="6905ECA9" w14:textId="77777777">
      <w:pPr>
        <w:spacing w:after="120" w:line="240" w:lineRule="auto"/>
        <w:contextualSpacing/>
        <w:jc w:val="center"/>
        <w:rPr>
          <w:rFonts w:eastAsia="Calibri" w:cs="Calibri Light"/>
          <w:b/>
          <w:bCs/>
          <w:lang w:eastAsia="en-GB"/>
        </w:rPr>
      </w:pPr>
    </w:p>
    <w:p w:rsidR="00FF0DE3" w:rsidP="00623583" w:rsidRDefault="00FF0DE3" w14:paraId="6905ECAA" w14:textId="77777777">
      <w:pPr>
        <w:spacing w:after="120" w:line="240" w:lineRule="auto"/>
        <w:contextualSpacing/>
        <w:jc w:val="center"/>
        <w:rPr>
          <w:rFonts w:eastAsia="Calibri" w:cs="Calibri Light"/>
          <w:b/>
          <w:bCs/>
          <w:lang w:eastAsia="en-GB"/>
        </w:rPr>
      </w:pPr>
    </w:p>
    <w:p w:rsidR="00FF0DE3" w:rsidP="00623583" w:rsidRDefault="00FF0DE3" w14:paraId="6905ECAB" w14:textId="77777777">
      <w:pPr>
        <w:spacing w:after="120" w:line="240" w:lineRule="auto"/>
        <w:contextualSpacing/>
        <w:jc w:val="center"/>
        <w:rPr>
          <w:rFonts w:eastAsia="Calibri" w:cs="Calibri Light"/>
          <w:b/>
          <w:bCs/>
          <w:lang w:eastAsia="en-GB"/>
        </w:rPr>
      </w:pPr>
    </w:p>
    <w:p w:rsidR="00FF0DE3" w:rsidP="00623583" w:rsidRDefault="00FF0DE3" w14:paraId="6905ECAC" w14:textId="77777777">
      <w:pPr>
        <w:spacing w:after="120" w:line="240" w:lineRule="auto"/>
        <w:contextualSpacing/>
        <w:jc w:val="center"/>
        <w:rPr>
          <w:rFonts w:eastAsia="Calibri" w:cs="Calibri Light"/>
          <w:b/>
          <w:bCs/>
          <w:lang w:eastAsia="en-GB"/>
        </w:rPr>
      </w:pPr>
    </w:p>
    <w:p w:rsidR="00FF0DE3" w:rsidP="00623583" w:rsidRDefault="00FF0DE3" w14:paraId="6905ECAD" w14:textId="77777777">
      <w:pPr>
        <w:spacing w:after="120" w:line="240" w:lineRule="auto"/>
        <w:contextualSpacing/>
        <w:jc w:val="center"/>
        <w:rPr>
          <w:rFonts w:eastAsia="Calibri" w:cs="Calibri Light"/>
          <w:b/>
          <w:bCs/>
          <w:lang w:eastAsia="en-GB"/>
        </w:rPr>
      </w:pPr>
    </w:p>
    <w:p w:rsidR="00FF0DE3" w:rsidP="00623583" w:rsidRDefault="00FF0DE3" w14:paraId="6905ECAE" w14:textId="77777777">
      <w:pPr>
        <w:spacing w:after="120" w:line="240" w:lineRule="auto"/>
        <w:contextualSpacing/>
        <w:jc w:val="center"/>
        <w:rPr>
          <w:rFonts w:eastAsia="Calibri" w:cs="Calibri Light"/>
          <w:b/>
          <w:bCs/>
          <w:lang w:eastAsia="en-GB"/>
        </w:rPr>
      </w:pPr>
    </w:p>
    <w:p w:rsidR="00FF0DE3" w:rsidP="00623583" w:rsidRDefault="00FF0DE3" w14:paraId="6905ECAF" w14:textId="77777777">
      <w:pPr>
        <w:spacing w:after="120" w:line="240" w:lineRule="auto"/>
        <w:contextualSpacing/>
        <w:jc w:val="center"/>
        <w:rPr>
          <w:rFonts w:eastAsia="Calibri" w:cs="Calibri Light"/>
          <w:b/>
          <w:bCs/>
          <w:lang w:eastAsia="en-GB"/>
        </w:rPr>
      </w:pPr>
    </w:p>
    <w:p w:rsidR="00FF0DE3" w:rsidP="00623583" w:rsidRDefault="00FF0DE3" w14:paraId="6905ECB0" w14:textId="77777777">
      <w:pPr>
        <w:spacing w:after="120" w:line="240" w:lineRule="auto"/>
        <w:contextualSpacing/>
        <w:jc w:val="center"/>
        <w:rPr>
          <w:rFonts w:eastAsia="Calibri" w:cs="Calibri Light"/>
          <w:b/>
          <w:bCs/>
          <w:lang w:eastAsia="en-GB"/>
        </w:rPr>
      </w:pPr>
    </w:p>
    <w:p w:rsidR="00FF0DE3" w:rsidP="00623583" w:rsidRDefault="00FF0DE3" w14:paraId="6905ECB1" w14:textId="77777777">
      <w:pPr>
        <w:spacing w:after="120" w:line="240" w:lineRule="auto"/>
        <w:contextualSpacing/>
        <w:jc w:val="center"/>
        <w:rPr>
          <w:rFonts w:eastAsia="Calibri" w:cs="Calibri Light"/>
          <w:b/>
          <w:bCs/>
          <w:lang w:eastAsia="en-GB"/>
        </w:rPr>
      </w:pPr>
    </w:p>
    <w:p w:rsidR="00FF0DE3" w:rsidP="00623583" w:rsidRDefault="00FF0DE3" w14:paraId="6905ECB2" w14:textId="77777777">
      <w:pPr>
        <w:spacing w:after="120" w:line="240" w:lineRule="auto"/>
        <w:contextualSpacing/>
        <w:jc w:val="center"/>
        <w:rPr>
          <w:rFonts w:eastAsia="Calibri" w:cs="Calibri Light"/>
          <w:b/>
          <w:bCs/>
          <w:lang w:eastAsia="en-GB"/>
        </w:rPr>
      </w:pPr>
    </w:p>
    <w:p w:rsidR="00FF0DE3" w:rsidP="00623583" w:rsidRDefault="00FF0DE3" w14:paraId="6905ECB3" w14:textId="77777777">
      <w:pPr>
        <w:spacing w:after="120" w:line="240" w:lineRule="auto"/>
        <w:contextualSpacing/>
        <w:jc w:val="center"/>
        <w:rPr>
          <w:rFonts w:eastAsia="Calibri" w:cs="Calibri Light"/>
          <w:b/>
          <w:bCs/>
          <w:lang w:eastAsia="en-GB"/>
        </w:rPr>
      </w:pPr>
    </w:p>
    <w:p w:rsidR="00FF0DE3" w:rsidP="00623583" w:rsidRDefault="00FF0DE3" w14:paraId="6905ECB4" w14:textId="77777777">
      <w:pPr>
        <w:spacing w:after="120" w:line="240" w:lineRule="auto"/>
        <w:contextualSpacing/>
        <w:jc w:val="center"/>
        <w:rPr>
          <w:rFonts w:eastAsia="Calibri" w:cs="Calibri Light"/>
          <w:b/>
          <w:bCs/>
          <w:lang w:eastAsia="en-GB"/>
        </w:rPr>
      </w:pPr>
    </w:p>
    <w:p w:rsidR="00FF0DE3" w:rsidP="00623583" w:rsidRDefault="00FF0DE3" w14:paraId="6905ECB5" w14:textId="77777777">
      <w:pPr>
        <w:spacing w:after="120" w:line="240" w:lineRule="auto"/>
        <w:contextualSpacing/>
        <w:jc w:val="center"/>
        <w:rPr>
          <w:rFonts w:eastAsia="Calibri" w:cs="Calibri Light"/>
          <w:b/>
          <w:bCs/>
          <w:lang w:eastAsia="en-GB"/>
        </w:rPr>
      </w:pPr>
    </w:p>
    <w:p w:rsidR="465D7DA8" w:rsidP="465D7DA8" w:rsidRDefault="465D7DA8" w14:paraId="686CF953" w14:textId="501B889A">
      <w:pPr>
        <w:spacing w:after="120" w:line="240" w:lineRule="auto"/>
        <w:contextualSpacing/>
        <w:jc w:val="center"/>
        <w:rPr>
          <w:rFonts w:eastAsia="Calibri" w:cs="Calibri Light"/>
          <w:b w:val="1"/>
          <w:bCs w:val="1"/>
          <w:lang w:eastAsia="en-GB"/>
        </w:rPr>
      </w:pPr>
    </w:p>
    <w:p w:rsidRPr="00B95198" w:rsidR="00623583" w:rsidP="00623583" w:rsidRDefault="00376540" w14:paraId="6905ECB6" w14:textId="77777777">
      <w:pPr>
        <w:spacing w:after="120" w:line="240" w:lineRule="auto"/>
        <w:contextualSpacing/>
        <w:jc w:val="center"/>
        <w:rPr>
          <w:b/>
        </w:rPr>
      </w:pPr>
      <w:r w:rsidRPr="008F6308">
        <w:rPr>
          <w:rFonts w:eastAsia="Calibri" w:cs="Calibri Light"/>
          <w:b/>
          <w:bCs/>
          <w:lang w:eastAsia="en-GB"/>
        </w:rPr>
        <w:lastRenderedPageBreak/>
        <w:t xml:space="preserve">OUR LADY QUEEN OF PEACE </w:t>
      </w:r>
      <w:r w:rsidR="003364F9">
        <w:rPr>
          <w:rFonts w:eastAsia="Calibri" w:cs="Calibri Light"/>
          <w:b/>
          <w:bCs/>
          <w:lang w:eastAsia="en-GB"/>
        </w:rPr>
        <w:t>CATHOLIC</w:t>
      </w:r>
      <w:r w:rsidRPr="00B95198" w:rsidR="00623583">
        <w:rPr>
          <w:b/>
        </w:rPr>
        <w:t xml:space="preserve"> PRIMARY SCHOOL</w:t>
      </w:r>
      <w:r w:rsidR="00B95198">
        <w:rPr>
          <w:b/>
        </w:rPr>
        <w:t>, PENSHAW</w:t>
      </w:r>
    </w:p>
    <w:p w:rsidRPr="00B95198" w:rsidR="00623583" w:rsidP="00623583" w:rsidRDefault="00E038C2" w14:paraId="6905ECB7" w14:textId="3435B345">
      <w:pPr>
        <w:spacing w:after="120" w:line="240" w:lineRule="auto"/>
        <w:contextualSpacing/>
        <w:jc w:val="center"/>
        <w:rPr>
          <w:b/>
        </w:rPr>
      </w:pPr>
      <w:r>
        <w:rPr>
          <w:b/>
        </w:rPr>
        <w:t xml:space="preserve">NURSERY ADMISSION POLICY </w:t>
      </w:r>
      <w:r w:rsidR="003364F9">
        <w:rPr>
          <w:b/>
        </w:rPr>
        <w:t>202</w:t>
      </w:r>
      <w:r w:rsidR="00BA4B02">
        <w:rPr>
          <w:b/>
        </w:rPr>
        <w:t>5</w:t>
      </w:r>
      <w:r>
        <w:rPr>
          <w:b/>
        </w:rPr>
        <w:t>-2</w:t>
      </w:r>
      <w:r w:rsidR="00BA4B02">
        <w:rPr>
          <w:b/>
        </w:rPr>
        <w:t>6</w:t>
      </w:r>
    </w:p>
    <w:p w:rsidRPr="00B95198" w:rsidR="00623583" w:rsidP="00623583" w:rsidRDefault="00623583" w14:paraId="6905ECB8" w14:textId="77777777">
      <w:pPr>
        <w:spacing w:after="120" w:line="240" w:lineRule="auto"/>
        <w:contextualSpacing/>
        <w:jc w:val="center"/>
      </w:pPr>
    </w:p>
    <w:p w:rsidRPr="00B95198" w:rsidR="00623583" w:rsidP="00623583" w:rsidRDefault="00376540" w14:paraId="6905ECB9" w14:textId="77777777">
      <w:pPr>
        <w:spacing w:after="120" w:line="240" w:lineRule="auto"/>
        <w:contextualSpacing/>
        <w:jc w:val="both"/>
      </w:pPr>
      <w:r w:rsidRPr="008F6308">
        <w:rPr>
          <w:rFonts w:eastAsia="Calibri" w:cs="Calibri Light"/>
          <w:lang w:eastAsia="en-GB"/>
        </w:rPr>
        <w:t xml:space="preserve">Our Lady Queen of Peace </w:t>
      </w:r>
      <w:r w:rsidR="003364F9">
        <w:rPr>
          <w:rFonts w:eastAsia="Calibri" w:cs="Calibri Light"/>
          <w:lang w:eastAsia="en-GB"/>
        </w:rPr>
        <w:t>Catholic</w:t>
      </w:r>
      <w:r w:rsidRPr="00B95198" w:rsidR="00623583">
        <w:t xml:space="preserve"> Primary School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w:t>
      </w:r>
      <w:r w:rsidR="0060209D">
        <w:t>local academy board</w:t>
      </w:r>
      <w:r w:rsidRPr="00B95198" w:rsidR="00623583">
        <w:t xml:space="preserve"> as part of the Catholic Church in accordance with its trust deed and instrument of </w:t>
      </w:r>
      <w:proofErr w:type="gramStart"/>
      <w:r w:rsidRPr="00B95198" w:rsidR="00623583">
        <w:t>government, and</w:t>
      </w:r>
      <w:proofErr w:type="gramEnd"/>
      <w:r w:rsidRPr="00B95198" w:rsidR="00623583">
        <w:t xml:space="preserve"> seeks at all times to be a witness to Our Lord Jesus Christ. </w:t>
      </w:r>
    </w:p>
    <w:p w:rsidRPr="00B95198" w:rsidR="00623583" w:rsidP="00623583" w:rsidRDefault="00623583" w14:paraId="6905ECBA" w14:textId="77777777">
      <w:pPr>
        <w:spacing w:after="120" w:line="240" w:lineRule="auto"/>
        <w:contextualSpacing/>
        <w:jc w:val="both"/>
      </w:pPr>
    </w:p>
    <w:p w:rsidRPr="00B95198" w:rsidR="00623583" w:rsidP="00623583" w:rsidRDefault="00623583" w14:paraId="6905ECBB" w14:textId="77777777">
      <w:pPr>
        <w:spacing w:after="120" w:line="240" w:lineRule="auto"/>
        <w:contextualSpacing/>
        <w:jc w:val="both"/>
      </w:pPr>
      <w:r w:rsidRPr="00B95198">
        <w:t xml:space="preserve">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w:t>
      </w:r>
      <w:r w:rsidR="00E038C2">
        <w:t>nursery</w:t>
      </w:r>
      <w:r w:rsidRPr="00B95198">
        <w:t xml:space="preserve"> in accordance with the admission arrangements.</w:t>
      </w:r>
    </w:p>
    <w:p w:rsidRPr="00B95198" w:rsidR="00623583" w:rsidP="00623583" w:rsidRDefault="00623583" w14:paraId="6905ECBC" w14:textId="77777777">
      <w:pPr>
        <w:spacing w:after="120" w:line="240" w:lineRule="auto"/>
        <w:contextualSpacing/>
        <w:jc w:val="both"/>
      </w:pPr>
    </w:p>
    <w:p w:rsidRPr="00B95198" w:rsidR="00623583" w:rsidP="00623583" w:rsidRDefault="00623583" w14:paraId="6905ECBD" w14:textId="77777777">
      <w:pPr>
        <w:spacing w:after="120" w:line="240" w:lineRule="auto"/>
        <w:contextualSpacing/>
        <w:jc w:val="both"/>
      </w:pPr>
      <w:r w:rsidRPr="00B95198">
        <w:t xml:space="preserve">The admission policy criteria will be dealt with on an equal preference basis. </w:t>
      </w:r>
    </w:p>
    <w:p w:rsidRPr="00B95198" w:rsidR="00623583" w:rsidP="00623583" w:rsidRDefault="00623583" w14:paraId="6905ECBE" w14:textId="77777777">
      <w:pPr>
        <w:spacing w:after="120" w:line="240" w:lineRule="auto"/>
        <w:contextualSpacing/>
        <w:jc w:val="both"/>
      </w:pPr>
    </w:p>
    <w:p w:rsidRPr="00FE20A7" w:rsidR="00FE20A7" w:rsidP="00FE20A7" w:rsidRDefault="00FE20A7" w14:paraId="6905ECBF" w14:textId="77777777">
      <w:pPr>
        <w:spacing w:after="120" w:line="240" w:lineRule="auto"/>
        <w:contextualSpacing/>
        <w:jc w:val="both"/>
      </w:pPr>
      <w:r w:rsidRPr="00FE20A7">
        <w:t>Bishop Wilkinson Catholic Education Trust is the admissions authority and is responsible for determining the admission policy. The administration and operation of th</w:t>
      </w:r>
      <w:r w:rsidR="00FA564D">
        <w:t>is</w:t>
      </w:r>
      <w:r w:rsidRPr="00FE20A7">
        <w:t xml:space="preserve"> admission policy </w:t>
      </w:r>
      <w:r w:rsidR="00FA564D">
        <w:t xml:space="preserve">and the </w:t>
      </w:r>
      <w:proofErr w:type="gramStart"/>
      <w:r w:rsidR="00FA564D">
        <w:t>admissions</w:t>
      </w:r>
      <w:proofErr w:type="gramEnd"/>
      <w:r w:rsidR="00FA564D">
        <w:t xml:space="preserve"> to this nursery </w:t>
      </w:r>
      <w:r w:rsidRPr="00FE20A7">
        <w:t>is delegated by the Trust to the Local Governing Committee.</w:t>
      </w:r>
    </w:p>
    <w:p w:rsidRPr="00B95198" w:rsidR="00FE20A7" w:rsidP="00623583" w:rsidRDefault="00FE20A7" w14:paraId="6905ECC0" w14:textId="77777777">
      <w:pPr>
        <w:spacing w:after="0" w:line="240" w:lineRule="auto"/>
      </w:pPr>
    </w:p>
    <w:p w:rsidRPr="00B95198" w:rsidR="00623583" w:rsidP="00623583" w:rsidRDefault="00623583" w14:paraId="6905ECC1" w14:textId="77777777">
      <w:pPr>
        <w:numPr>
          <w:ilvl w:val="1"/>
          <w:numId w:val="0"/>
        </w:numPr>
        <w:spacing w:before="120" w:after="120" w:line="240" w:lineRule="auto"/>
        <w:rPr>
          <w:b/>
        </w:rPr>
      </w:pPr>
      <w:r w:rsidRPr="00B95198">
        <w:rPr>
          <w:b/>
        </w:rPr>
        <w:t>Parishes served by the school</w:t>
      </w:r>
    </w:p>
    <w:p w:rsidR="00623583" w:rsidP="00623583" w:rsidRDefault="00B95198" w14:paraId="6905ECC2" w14:textId="77777777">
      <w:pPr>
        <w:spacing w:after="120" w:line="240" w:lineRule="auto"/>
        <w:contextualSpacing/>
        <w:jc w:val="both"/>
      </w:pPr>
      <w:r w:rsidRPr="00B95198">
        <w:t xml:space="preserve">The school serves the former parish of Our Lady Queen of Peace, </w:t>
      </w:r>
      <w:proofErr w:type="spellStart"/>
      <w:r w:rsidRPr="00B95198">
        <w:t>Penshaw</w:t>
      </w:r>
      <w:proofErr w:type="spellEnd"/>
      <w:r w:rsidRPr="00B95198">
        <w:t xml:space="preserve"> within the parish of St John XXIII, Washington and </w:t>
      </w:r>
      <w:proofErr w:type="spellStart"/>
      <w:r w:rsidRPr="00B95198">
        <w:t>Penshaw</w:t>
      </w:r>
      <w:proofErr w:type="spellEnd"/>
      <w:r w:rsidRPr="00B95198">
        <w:t>.</w:t>
      </w:r>
    </w:p>
    <w:p w:rsidRPr="00B95198" w:rsidR="00B95198" w:rsidP="00623583" w:rsidRDefault="00B95198" w14:paraId="6905ECC3" w14:textId="77777777">
      <w:pPr>
        <w:spacing w:after="120" w:line="240" w:lineRule="auto"/>
        <w:contextualSpacing/>
        <w:jc w:val="both"/>
      </w:pPr>
    </w:p>
    <w:p w:rsidRPr="00B95198" w:rsidR="00623583" w:rsidP="00623583" w:rsidRDefault="00623583" w14:paraId="6905ECC4" w14:textId="77777777">
      <w:pPr>
        <w:numPr>
          <w:ilvl w:val="1"/>
          <w:numId w:val="0"/>
        </w:numPr>
        <w:spacing w:before="120" w:after="120" w:line="240" w:lineRule="auto"/>
        <w:rPr>
          <w:b/>
        </w:rPr>
      </w:pPr>
      <w:r w:rsidRPr="00B95198">
        <w:rPr>
          <w:b/>
        </w:rPr>
        <w:t>Published Admission Number</w:t>
      </w:r>
    </w:p>
    <w:p w:rsidRPr="00B95198" w:rsidR="00623583" w:rsidP="00623583" w:rsidRDefault="00623583" w14:paraId="6905ECC5" w14:textId="66C87D5D">
      <w:pPr>
        <w:spacing w:after="120" w:line="240" w:lineRule="auto"/>
        <w:contextualSpacing/>
        <w:jc w:val="both"/>
      </w:pPr>
      <w:r w:rsidR="00623583">
        <w:rPr/>
        <w:t xml:space="preserve">The </w:t>
      </w:r>
      <w:r w:rsidR="0060209D">
        <w:rPr/>
        <w:t>local academy board</w:t>
      </w:r>
      <w:r w:rsidR="0060209D">
        <w:rPr/>
        <w:t xml:space="preserve"> </w:t>
      </w:r>
      <w:r w:rsidR="00623583">
        <w:rPr/>
        <w:t xml:space="preserve">has set its published admission number (PAN) </w:t>
      </w:r>
      <w:r w:rsidR="00623583">
        <w:rPr/>
        <w:t xml:space="preserve">at </w:t>
      </w:r>
      <w:r w:rsidRPr="465D7DA8" w:rsidR="00E038C2">
        <w:rPr>
          <w:rFonts w:eastAsia="Calibri" w:cs="Calibri Light"/>
          <w:lang w:eastAsia="en-GB"/>
        </w:rPr>
        <w:t>26</w:t>
      </w:r>
      <w:r w:rsidRPr="465D7DA8" w:rsidR="00B95198">
        <w:rPr>
          <w:rFonts w:eastAsia="Calibri" w:cs="Calibri Light"/>
          <w:lang w:eastAsia="en-GB"/>
        </w:rPr>
        <w:t xml:space="preserve"> </w:t>
      </w:r>
      <w:r w:rsidRPr="465D7DA8" w:rsidR="002F79C0">
        <w:rPr>
          <w:rFonts w:eastAsia="Calibri" w:cs="Calibri Light"/>
          <w:lang w:eastAsia="en-GB"/>
        </w:rPr>
        <w:t>pupils</w:t>
      </w:r>
      <w:r w:rsidR="002F79C0">
        <w:rPr/>
        <w:t xml:space="preserve"> to be</w:t>
      </w:r>
      <w:r w:rsidR="002F79C0">
        <w:rPr/>
        <w:t xml:space="preserve"> admitted to the </w:t>
      </w:r>
      <w:r w:rsidR="00E038C2">
        <w:rPr/>
        <w:t>nursery</w:t>
      </w:r>
      <w:r w:rsidR="00623583">
        <w:rPr/>
        <w:t xml:space="preserve"> in the school yea</w:t>
      </w:r>
      <w:r w:rsidR="008E2A00">
        <w:rPr/>
        <w:t>r which begins in September 202</w:t>
      </w:r>
      <w:r w:rsidR="26523602">
        <w:rPr/>
        <w:t>5</w:t>
      </w:r>
      <w:r w:rsidR="0060209D">
        <w:rPr/>
        <w:t>.</w:t>
      </w:r>
    </w:p>
    <w:p w:rsidRPr="00B95198" w:rsidR="00623583" w:rsidP="00623583" w:rsidRDefault="00623583" w14:paraId="6905ECC6" w14:textId="77777777">
      <w:pPr>
        <w:spacing w:after="120" w:line="240" w:lineRule="auto"/>
        <w:contextualSpacing/>
        <w:jc w:val="both"/>
      </w:pPr>
    </w:p>
    <w:p w:rsidRPr="00CB0425" w:rsidR="00CB0425" w:rsidP="00CB0425" w:rsidRDefault="00CB0425" w14:paraId="6905ECC7" w14:textId="77777777">
      <w:pPr>
        <w:numPr>
          <w:ilvl w:val="1"/>
          <w:numId w:val="0"/>
        </w:numPr>
        <w:spacing w:before="120" w:after="120" w:line="240" w:lineRule="auto"/>
        <w:rPr>
          <w:b/>
        </w:rPr>
      </w:pPr>
      <w:r w:rsidRPr="00CB0425">
        <w:rPr>
          <w:b/>
        </w:rPr>
        <w:t>Application Procedures and Timetable</w:t>
      </w:r>
    </w:p>
    <w:p w:rsidR="0060209D" w:rsidP="465D7DA8" w:rsidRDefault="00CB0425" w14:paraId="6905ECC8" w14:textId="5FD36087">
      <w:pPr>
        <w:spacing w:before="120" w:after="120" w:line="240" w:lineRule="auto"/>
      </w:pPr>
      <w:r w:rsidR="00CB0425">
        <w:rPr/>
        <w:t xml:space="preserve">To apply for a place at this nursery, the parent or guardian must complete an application form which is available from the school. The closing date for applications </w:t>
      </w:r>
      <w:r w:rsidR="00CB0425">
        <w:rPr/>
        <w:t>to the nursery in September 202</w:t>
      </w:r>
      <w:r w:rsidR="443358DB">
        <w:rPr/>
        <w:t>54</w:t>
      </w:r>
      <w:r w:rsidR="00CB0425">
        <w:rPr/>
        <w:t xml:space="preserve">will be </w:t>
      </w:r>
      <w:r w:rsidR="00FE20A7">
        <w:rPr/>
        <w:t>March 1</w:t>
      </w:r>
      <w:r w:rsidRPr="465D7DA8" w:rsidR="00FE20A7">
        <w:rPr>
          <w:vertAlign w:val="superscript"/>
        </w:rPr>
        <w:t>st</w:t>
      </w:r>
      <w:r w:rsidR="00FE20A7">
        <w:rPr/>
        <w:t xml:space="preserve"> 202</w:t>
      </w:r>
      <w:r w:rsidR="0019667D">
        <w:rPr/>
        <w:t>5</w:t>
      </w:r>
      <w:r w:rsidR="00CB0425">
        <w:rPr/>
        <w:t xml:space="preserve">. </w:t>
      </w:r>
    </w:p>
    <w:p w:rsidRPr="00CB0425" w:rsidR="00CB0425" w:rsidP="00CB0425" w:rsidRDefault="00CB0425" w14:paraId="6905ECC9" w14:textId="77777777">
      <w:pPr>
        <w:numPr>
          <w:ilvl w:val="1"/>
          <w:numId w:val="0"/>
        </w:numPr>
        <w:spacing w:before="120" w:after="120" w:line="240" w:lineRule="auto"/>
      </w:pPr>
      <w:r w:rsidRPr="00CB0425">
        <w:t xml:space="preserve">If the parent is required to provide supplemental evidence to support the application (e.g. a baptismal certificate), this evidence should be provided at the time of application. </w:t>
      </w:r>
    </w:p>
    <w:p w:rsidRPr="00CB0425" w:rsidR="00CB0425" w:rsidP="00CB0425" w:rsidRDefault="00CB0425" w14:paraId="6905ECCA" w14:textId="77777777">
      <w:pPr>
        <w:numPr>
          <w:ilvl w:val="1"/>
          <w:numId w:val="0"/>
        </w:numPr>
        <w:spacing w:before="120" w:after="120" w:line="240" w:lineRule="auto"/>
      </w:pPr>
      <w:r w:rsidRPr="00CB0425">
        <w:t>All applications will be considered at the same time and after the closing date for admissions.</w:t>
      </w:r>
    </w:p>
    <w:p w:rsidRPr="00B95198" w:rsidR="00623583" w:rsidP="00623583" w:rsidRDefault="00623583" w14:paraId="6905ECCB" w14:textId="77777777">
      <w:pPr>
        <w:numPr>
          <w:ilvl w:val="1"/>
          <w:numId w:val="0"/>
        </w:numPr>
        <w:spacing w:before="120" w:after="120" w:line="240" w:lineRule="auto"/>
        <w:rPr>
          <w:b/>
        </w:rPr>
      </w:pPr>
      <w:r w:rsidRPr="00B95198">
        <w:rPr>
          <w:b/>
        </w:rPr>
        <w:t>Waiting Lists</w:t>
      </w:r>
    </w:p>
    <w:p w:rsidRPr="00B95198" w:rsidR="00623583" w:rsidP="465D7DA8" w:rsidRDefault="00CB0425" w14:paraId="6905ECCC" w14:textId="77777777" w14:noSpellErr="1">
      <w:pPr>
        <w:spacing w:after="0" w:line="240" w:lineRule="auto"/>
        <w:rPr>
          <w:b w:val="1"/>
          <w:bCs w:val="1"/>
        </w:rPr>
      </w:pPr>
      <w:r w:rsidR="00CB0425">
        <w:rPr/>
        <w:t>A</w:t>
      </w:r>
      <w:r w:rsidR="00623583">
        <w:rPr/>
        <w:t xml:space="preserve">pplicants will be offered the opportunity to be placed on a waiting list. This waiting list will be </w:t>
      </w:r>
      <w:r w:rsidR="00623583">
        <w:rPr/>
        <w:t>maintained</w:t>
      </w:r>
      <w:r w:rsidR="00623583">
        <w:rPr/>
        <w:t xml:space="preserve"> in order of the oversubscription criteria set out below and not in the order in which applications are received or added to the list. Waiting lists for admission will </w:t>
      </w:r>
      <w:r w:rsidR="00623583">
        <w:rPr/>
        <w:t>operate</w:t>
      </w:r>
      <w:r w:rsidR="00623583">
        <w:rPr/>
        <w:t xml:space="preserve"> throughout the school year. The waiting list will be held open until the last day of the summer term. Inclusion on the school’s waiting list does not mean that a place will eventually become available. </w:t>
      </w:r>
    </w:p>
    <w:p w:rsidR="465D7DA8" w:rsidP="465D7DA8" w:rsidRDefault="465D7DA8" w14:paraId="74C63A43" w14:textId="635478CC">
      <w:pPr>
        <w:spacing w:after="0" w:line="240" w:lineRule="auto"/>
      </w:pPr>
    </w:p>
    <w:p w:rsidR="465D7DA8" w:rsidP="465D7DA8" w:rsidRDefault="465D7DA8" w14:paraId="6BE230DE" w14:textId="6D2E937B">
      <w:pPr>
        <w:spacing w:before="120" w:after="120" w:line="240" w:lineRule="auto"/>
        <w:rPr>
          <w:b w:val="1"/>
          <w:bCs w:val="1"/>
        </w:rPr>
      </w:pPr>
    </w:p>
    <w:p w:rsidRPr="00B95198" w:rsidR="00623583" w:rsidP="00623583" w:rsidRDefault="00623583" w14:paraId="6905ECCD" w14:textId="77777777">
      <w:pPr>
        <w:numPr>
          <w:ilvl w:val="1"/>
          <w:numId w:val="0"/>
        </w:numPr>
        <w:spacing w:before="120" w:after="120" w:line="240" w:lineRule="auto"/>
        <w:rPr>
          <w:b/>
        </w:rPr>
      </w:pPr>
      <w:r w:rsidRPr="00B95198">
        <w:rPr>
          <w:b/>
        </w:rPr>
        <w:t>In-Year Applications</w:t>
      </w:r>
    </w:p>
    <w:p w:rsidRPr="008F6308" w:rsidR="00376540" w:rsidP="00376540" w:rsidRDefault="00376540" w14:paraId="6905ECCE" w14:textId="77777777">
      <w:pPr>
        <w:spacing w:after="0" w:line="240" w:lineRule="auto"/>
        <w:rPr>
          <w:rFonts w:cstheme="minorHAnsi"/>
        </w:rPr>
      </w:pPr>
      <w:r w:rsidRPr="008F6308">
        <w:rPr>
          <w:rFonts w:cstheme="minorHAnsi"/>
        </w:rPr>
        <w:t xml:space="preserve">An application can be made for a place for a child at any time outside the admission round and the child will be admitted where there are available places. Applications should be made to the school </w:t>
      </w:r>
      <w:r w:rsidRPr="008F6308">
        <w:rPr>
          <w:rFonts w:cstheme="minorHAnsi"/>
        </w:rPr>
        <w:lastRenderedPageBreak/>
        <w:t xml:space="preserve">by contacting the Head Teacher, Our Lady Queen of Peace </w:t>
      </w:r>
      <w:r w:rsidR="003364F9">
        <w:rPr>
          <w:rFonts w:cstheme="minorHAnsi"/>
        </w:rPr>
        <w:t>Catholic</w:t>
      </w:r>
      <w:r w:rsidRPr="008F6308">
        <w:rPr>
          <w:rFonts w:cstheme="minorHAnsi"/>
        </w:rPr>
        <w:t xml:space="preserve"> Primary School, Station Road, </w:t>
      </w:r>
      <w:proofErr w:type="spellStart"/>
      <w:r w:rsidRPr="008F6308">
        <w:rPr>
          <w:rFonts w:cstheme="minorHAnsi"/>
        </w:rPr>
        <w:t>Penshaw</w:t>
      </w:r>
      <w:proofErr w:type="spellEnd"/>
      <w:r w:rsidRPr="008F6308">
        <w:rPr>
          <w:rFonts w:cstheme="minorHAnsi"/>
        </w:rPr>
        <w:t>, Houghton-le-Spring, Tyne</w:t>
      </w:r>
      <w:r w:rsidRPr="008F6308">
        <w:t xml:space="preserve"> and </w:t>
      </w:r>
      <w:r w:rsidRPr="008F6308">
        <w:rPr>
          <w:rFonts w:cstheme="minorHAnsi"/>
        </w:rPr>
        <w:t>Wear, DH4 7JZ.  Parents will be advised of the outcome of their application in writing.</w:t>
      </w:r>
    </w:p>
    <w:p w:rsidRPr="008F6308" w:rsidR="00376540" w:rsidP="00376540" w:rsidRDefault="00376540" w14:paraId="6905ECCF" w14:textId="77777777">
      <w:pPr>
        <w:spacing w:after="0" w:line="240" w:lineRule="auto"/>
        <w:rPr>
          <w:rFonts w:cstheme="minorHAnsi"/>
        </w:rPr>
      </w:pPr>
    </w:p>
    <w:p w:rsidRPr="008F6308" w:rsidR="00376540" w:rsidP="00376540" w:rsidRDefault="00376540" w14:paraId="6905ECD0" w14:textId="77777777">
      <w:pPr>
        <w:spacing w:after="0" w:line="240" w:lineRule="auto"/>
        <w:rPr>
          <w:rFonts w:cstheme="minorHAnsi"/>
        </w:rPr>
      </w:pPr>
      <w:r w:rsidRPr="008F6308">
        <w:rPr>
          <w:rFonts w:cstheme="minorHAnsi"/>
        </w:rPr>
        <w:t xml:space="preserve">Where there are places available but more applications than places, the published oversubscription criteria will be applied.  </w:t>
      </w:r>
    </w:p>
    <w:p w:rsidRPr="008F6308" w:rsidR="00376540" w:rsidP="00376540" w:rsidRDefault="00376540" w14:paraId="6905ECD1" w14:textId="77777777">
      <w:pPr>
        <w:spacing w:after="0" w:line="240" w:lineRule="auto"/>
        <w:rPr>
          <w:rFonts w:cstheme="minorHAnsi"/>
        </w:rPr>
      </w:pPr>
    </w:p>
    <w:p w:rsidRPr="008F6308" w:rsidR="00376540" w:rsidP="00376540" w:rsidRDefault="00376540" w14:paraId="6905ECD2" w14:textId="77777777">
      <w:pPr>
        <w:spacing w:after="0" w:line="240" w:lineRule="auto"/>
        <w:rPr>
          <w:rFonts w:cstheme="minorHAnsi"/>
        </w:rPr>
      </w:pPr>
      <w:r w:rsidRPr="008F6308">
        <w:rPr>
          <w:rFonts w:cstheme="minorHAnsi"/>
        </w:rPr>
        <w:t xml:space="preserve">If there are no places available, a request can be made that the child is added to the waiting list (see above). </w:t>
      </w:r>
    </w:p>
    <w:p w:rsidRPr="00B95198" w:rsidR="00623583" w:rsidP="00623583" w:rsidRDefault="00623583" w14:paraId="6905ECD3" w14:textId="77777777">
      <w:pPr>
        <w:spacing w:after="120" w:line="240" w:lineRule="auto"/>
        <w:contextualSpacing/>
        <w:jc w:val="both"/>
      </w:pPr>
    </w:p>
    <w:p w:rsidRPr="00B95198" w:rsidR="00623583" w:rsidP="00623583" w:rsidRDefault="00CB0425" w14:paraId="6905ECD4" w14:textId="77777777">
      <w:pPr>
        <w:numPr>
          <w:ilvl w:val="1"/>
          <w:numId w:val="0"/>
        </w:numPr>
        <w:spacing w:before="120" w:after="120" w:line="240" w:lineRule="auto"/>
        <w:rPr>
          <w:b/>
        </w:rPr>
      </w:pPr>
      <w:r>
        <w:rPr>
          <w:b/>
        </w:rPr>
        <w:t>Application to the Main school</w:t>
      </w:r>
    </w:p>
    <w:p w:rsidRPr="00B95198" w:rsidR="00623583" w:rsidP="00623583" w:rsidRDefault="00623583" w14:paraId="6905ECD5" w14:textId="77777777">
      <w:pPr>
        <w:spacing w:after="120" w:line="240" w:lineRule="auto"/>
        <w:contextualSpacing/>
        <w:jc w:val="both"/>
      </w:pPr>
      <w:r w:rsidRPr="00B95198">
        <w:t>For children attending the school’s nursery, application to the reception class of the school must be made in the normal way, to the home local authority. Attendance at the school’s nursery does not automatically guarantee that a place will be offered at the school.</w:t>
      </w:r>
    </w:p>
    <w:p w:rsidRPr="00B95198" w:rsidR="00623583" w:rsidP="00623583" w:rsidRDefault="00623583" w14:paraId="6905ECD6" w14:textId="77777777">
      <w:pPr>
        <w:spacing w:after="120" w:line="240" w:lineRule="auto"/>
        <w:contextualSpacing/>
        <w:jc w:val="both"/>
      </w:pPr>
    </w:p>
    <w:p w:rsidRPr="00B95198" w:rsidR="00623583" w:rsidP="00623583" w:rsidRDefault="00623583" w14:paraId="6905ECD7" w14:textId="77777777">
      <w:pPr>
        <w:numPr>
          <w:ilvl w:val="1"/>
          <w:numId w:val="0"/>
        </w:numPr>
        <w:spacing w:before="120" w:after="120" w:line="240" w:lineRule="auto"/>
        <w:rPr>
          <w:b/>
        </w:rPr>
      </w:pPr>
      <w:r w:rsidRPr="00B95198">
        <w:rPr>
          <w:b/>
        </w:rPr>
        <w:t>False evidence</w:t>
      </w:r>
    </w:p>
    <w:p w:rsidRPr="00B95198" w:rsidR="00623583" w:rsidP="00623583" w:rsidRDefault="00623583" w14:paraId="6905ECD8" w14:textId="77777777">
      <w:pPr>
        <w:spacing w:after="120" w:line="240" w:lineRule="auto"/>
        <w:contextualSpacing/>
        <w:jc w:val="both"/>
      </w:pPr>
      <w:r w:rsidRPr="00B95198">
        <w:t xml:space="preserve">The governing body reserves the right to withdraw the offer of a place or, where a child is already attending the </w:t>
      </w:r>
      <w:r w:rsidR="00CB0425">
        <w:t>nursery</w:t>
      </w:r>
      <w:r w:rsidRPr="00B95198">
        <w:t>, the place itself, where it is satisfied that the offer or place was obtained by deception.</w:t>
      </w:r>
    </w:p>
    <w:p w:rsidRPr="00B95198" w:rsidR="00623583" w:rsidP="00623583" w:rsidRDefault="00623583" w14:paraId="6905ECD9" w14:textId="77777777">
      <w:pPr>
        <w:spacing w:after="120" w:line="240" w:lineRule="auto"/>
        <w:contextualSpacing/>
        <w:jc w:val="both"/>
      </w:pPr>
    </w:p>
    <w:p w:rsidRPr="00B95198" w:rsidR="00623583" w:rsidP="00623583" w:rsidRDefault="00623583" w14:paraId="6905ECDA" w14:textId="77777777">
      <w:pPr>
        <w:numPr>
          <w:ilvl w:val="1"/>
          <w:numId w:val="0"/>
        </w:numPr>
        <w:spacing w:before="120" w:after="120" w:line="240" w:lineRule="auto"/>
        <w:rPr>
          <w:b/>
        </w:rPr>
      </w:pPr>
      <w:r w:rsidRPr="00B95198">
        <w:rPr>
          <w:b/>
        </w:rPr>
        <w:t>Oversubscription Criteria</w:t>
      </w:r>
    </w:p>
    <w:p w:rsidRPr="00B95198" w:rsidR="00623583" w:rsidP="00623583" w:rsidRDefault="00623583" w14:paraId="6905ECDB" w14:textId="77777777">
      <w:pPr>
        <w:spacing w:after="120" w:line="240" w:lineRule="auto"/>
        <w:contextualSpacing/>
        <w:jc w:val="both"/>
      </w:pPr>
      <w:r w:rsidRPr="00B95198">
        <w:t>Where there are more applications for places than the number of places available, places will be offered according to the following order of priority.</w:t>
      </w:r>
    </w:p>
    <w:p w:rsidRPr="00B95198" w:rsidR="00623583" w:rsidP="00623583" w:rsidRDefault="00623583" w14:paraId="6905ECDC" w14:textId="77777777">
      <w:pPr>
        <w:spacing w:after="120" w:line="240" w:lineRule="auto"/>
        <w:contextualSpacing/>
        <w:jc w:val="both"/>
        <w:rPr>
          <w:i/>
        </w:rPr>
      </w:pPr>
    </w:p>
    <w:p w:rsidRPr="00B95198" w:rsidR="00EB55F8" w:rsidP="00B95198" w:rsidRDefault="00EB55F8" w14:paraId="6905ECDD" w14:textId="77777777">
      <w:pPr>
        <w:spacing w:after="0" w:line="240" w:lineRule="auto"/>
        <w:ind w:left="851" w:hanging="851"/>
        <w:rPr>
          <w:i/>
        </w:rPr>
      </w:pPr>
      <w:proofErr w:type="spellStart"/>
      <w:r w:rsidRPr="008F6308">
        <w:rPr>
          <w:rFonts w:cstheme="minorHAnsi"/>
          <w:i/>
        </w:rPr>
        <w:t>i</w:t>
      </w:r>
      <w:proofErr w:type="spellEnd"/>
      <w:r w:rsidRPr="008F6308">
        <w:rPr>
          <w:rFonts w:cstheme="minorHAnsi"/>
          <w:i/>
        </w:rPr>
        <w:t>.</w:t>
      </w:r>
      <w:r w:rsidRPr="008F6308">
        <w:rPr>
          <w:rFonts w:cstheme="minorHAnsi"/>
          <w:i/>
        </w:rPr>
        <w:tab/>
      </w:r>
      <w:r w:rsidRPr="008F6308" w:rsidR="00B95198">
        <w:rPr>
          <w:rFonts w:cstheme="minorHAnsi"/>
          <w:i/>
        </w:rPr>
        <w:t>Where evidence is provided at the time of application of an exceptional social, medical or pastoral need of the child which can most appropriately be met at this school, the application will be placed at the top of the category in which the application is made. (see note 12)</w:t>
      </w:r>
    </w:p>
    <w:p w:rsidRPr="008F6308" w:rsidR="00EB55F8" w:rsidP="465D7DA8" w:rsidRDefault="00EB55F8" w14:paraId="6905ECDE" w14:textId="2B16AD35">
      <w:pPr>
        <w:spacing w:after="0" w:line="240" w:lineRule="auto"/>
        <w:ind w:left="851" w:hanging="851"/>
        <w:rPr>
          <w:rFonts w:cs="Calibri" w:cstheme="minorAscii"/>
          <w:i w:val="1"/>
          <w:iCs w:val="1"/>
        </w:rPr>
      </w:pPr>
      <w:r w:rsidRPr="465D7DA8" w:rsidR="00EB55F8">
        <w:rPr>
          <w:rFonts w:cs="Calibri" w:cstheme="minorAscii"/>
          <w:i w:val="1"/>
          <w:iCs w:val="1"/>
        </w:rPr>
        <w:t>ii.</w:t>
      </w:r>
      <w:r>
        <w:tab/>
      </w:r>
      <w:r w:rsidRPr="465D7DA8" w:rsidR="00B95198">
        <w:rPr>
          <w:i w:val="1"/>
          <w:iCs w:val="1"/>
        </w:rPr>
        <w:t>Children</w:t>
      </w:r>
      <w:r w:rsidRPr="465D7DA8" w:rsidR="00B95198">
        <w:rPr>
          <w:i w:val="1"/>
          <w:iCs w:val="1"/>
        </w:rPr>
        <w:t xml:space="preserve"> who will have an older sibling attend</w:t>
      </w:r>
      <w:r w:rsidRPr="465D7DA8" w:rsidR="008E2A00">
        <w:rPr>
          <w:i w:val="1"/>
          <w:iCs w:val="1"/>
        </w:rPr>
        <w:t>ing the school in September 202</w:t>
      </w:r>
      <w:r w:rsidRPr="465D7DA8" w:rsidR="76AEC985">
        <w:rPr>
          <w:i w:val="1"/>
          <w:iCs w:val="1"/>
        </w:rPr>
        <w:t>5</w:t>
      </w:r>
      <w:r w:rsidRPr="465D7DA8" w:rsidR="00B95198">
        <w:rPr>
          <w:i w:val="1"/>
          <w:iCs w:val="1"/>
        </w:rPr>
        <w:t xml:space="preserve"> will be given priority in each category after children in (</w:t>
      </w:r>
      <w:r w:rsidRPr="465D7DA8" w:rsidR="00B95198">
        <w:rPr>
          <w:i w:val="1"/>
          <w:iCs w:val="1"/>
        </w:rPr>
        <w:t>i</w:t>
      </w:r>
      <w:r w:rsidRPr="465D7DA8" w:rsidR="00B95198">
        <w:rPr>
          <w:i w:val="1"/>
          <w:iCs w:val="1"/>
        </w:rPr>
        <w:t>) above</w:t>
      </w:r>
      <w:r w:rsidRPr="465D7DA8" w:rsidR="00B95198">
        <w:rPr>
          <w:i w:val="1"/>
          <w:iCs w:val="1"/>
        </w:rPr>
        <w:t xml:space="preserve">. </w:t>
      </w:r>
      <w:r w:rsidRPr="465D7DA8" w:rsidR="00B95198">
        <w:rPr>
          <w:i w:val="1"/>
          <w:iCs w:val="1"/>
        </w:rPr>
        <w:t>.</w:t>
      </w:r>
    </w:p>
    <w:p w:rsidRPr="00B95198" w:rsidR="00623583" w:rsidP="00623583" w:rsidRDefault="00623583" w14:paraId="6905ECDF" w14:textId="77777777">
      <w:pPr>
        <w:spacing w:after="120" w:line="240" w:lineRule="auto"/>
        <w:contextualSpacing/>
        <w:jc w:val="both"/>
        <w:rPr>
          <w:i/>
        </w:rPr>
      </w:pPr>
    </w:p>
    <w:p w:rsidRPr="00B95198" w:rsidR="00623583" w:rsidP="00B95198" w:rsidRDefault="00623583" w14:paraId="6905ECE0" w14:textId="77777777">
      <w:pPr>
        <w:pStyle w:val="ListParagraph"/>
        <w:numPr>
          <w:ilvl w:val="0"/>
          <w:numId w:val="8"/>
        </w:numPr>
        <w:spacing w:after="120" w:line="240" w:lineRule="auto"/>
        <w:jc w:val="both"/>
      </w:pPr>
      <w:r w:rsidRPr="00B95198">
        <w:t>Catholic looked after and previously looked after children. (see notes 2&amp;3)</w:t>
      </w:r>
    </w:p>
    <w:p w:rsidRPr="00B95198" w:rsidR="00F35DF9" w:rsidP="00B95198" w:rsidRDefault="007F2385" w14:paraId="6905ECE1" w14:textId="77777777">
      <w:pPr>
        <w:pStyle w:val="ListParagraph"/>
        <w:numPr>
          <w:ilvl w:val="0"/>
          <w:numId w:val="8"/>
        </w:numPr>
        <w:spacing w:after="120"/>
      </w:pPr>
      <w:r w:rsidRPr="00B95198">
        <w:t>C</w:t>
      </w:r>
      <w:r w:rsidRPr="00B95198" w:rsidR="00F35DF9">
        <w:t xml:space="preserve">atholic children who are resident in the </w:t>
      </w:r>
      <w:r w:rsidRPr="008F6308" w:rsidR="00F35DF9">
        <w:rPr>
          <w:rFonts w:cstheme="minorHAnsi"/>
        </w:rPr>
        <w:t xml:space="preserve">former </w:t>
      </w:r>
      <w:r w:rsidRPr="00B95198" w:rsidR="00F35DF9">
        <w:t xml:space="preserve">parish of </w:t>
      </w:r>
      <w:r w:rsidRPr="008F6308" w:rsidR="00F35DF9">
        <w:rPr>
          <w:rFonts w:cstheme="minorHAnsi"/>
        </w:rPr>
        <w:t xml:space="preserve">Our </w:t>
      </w:r>
      <w:r w:rsidRPr="008F6308" w:rsidR="006F029C">
        <w:rPr>
          <w:rFonts w:cstheme="minorHAnsi"/>
        </w:rPr>
        <w:t>Lady Queen of Peace (See notes</w:t>
      </w:r>
      <w:r w:rsidRPr="00B95198" w:rsidR="006F029C">
        <w:t xml:space="preserve"> 3</w:t>
      </w:r>
      <w:r w:rsidR="00B95198">
        <w:rPr>
          <w:rFonts w:cstheme="minorHAnsi"/>
        </w:rPr>
        <w:t>&amp;</w:t>
      </w:r>
      <w:r w:rsidRPr="008F6308" w:rsidR="00F35DF9">
        <w:rPr>
          <w:rFonts w:cstheme="minorHAnsi"/>
        </w:rPr>
        <w:t>1</w:t>
      </w:r>
      <w:r w:rsidRPr="008F6308" w:rsidR="006F029C">
        <w:rPr>
          <w:rFonts w:cstheme="minorHAnsi"/>
        </w:rPr>
        <w:t>1</w:t>
      </w:r>
      <w:r w:rsidRPr="00B95198" w:rsidR="00F35DF9">
        <w:t>)</w:t>
      </w:r>
    </w:p>
    <w:p w:rsidRPr="008F6308" w:rsidR="00F35DF9" w:rsidP="00EB55F8" w:rsidRDefault="00F35DF9" w14:paraId="6905ECE2" w14:textId="77777777">
      <w:pPr>
        <w:pStyle w:val="ListParagraph"/>
        <w:numPr>
          <w:ilvl w:val="0"/>
          <w:numId w:val="8"/>
        </w:numPr>
        <w:spacing w:after="120"/>
        <w:rPr>
          <w:rFonts w:eastAsia="Times New Roman" w:cstheme="minorHAnsi"/>
          <w:szCs w:val="24"/>
        </w:rPr>
      </w:pPr>
      <w:r w:rsidRPr="008F6308">
        <w:rPr>
          <w:rFonts w:cstheme="minorHAnsi"/>
        </w:rPr>
        <w:t xml:space="preserve">Catholic Children whose home address is outside of the boundaries of the former parish of Our Lady Queen of Peace but within the parish boundaries of St. John XXIII, Washington and </w:t>
      </w:r>
      <w:proofErr w:type="spellStart"/>
      <w:r w:rsidRPr="008F6308">
        <w:rPr>
          <w:rFonts w:cstheme="minorHAnsi"/>
        </w:rPr>
        <w:t>Penshaw</w:t>
      </w:r>
      <w:proofErr w:type="spellEnd"/>
      <w:r w:rsidRPr="008F6308">
        <w:rPr>
          <w:rFonts w:cstheme="minorHAnsi"/>
        </w:rPr>
        <w:t xml:space="preserve">. (See notes </w:t>
      </w:r>
      <w:r w:rsidRPr="008F6308" w:rsidR="00EB55F8">
        <w:rPr>
          <w:rFonts w:cstheme="minorHAnsi"/>
        </w:rPr>
        <w:t>3</w:t>
      </w:r>
      <w:r w:rsidRPr="008F6308">
        <w:rPr>
          <w:rFonts w:cstheme="minorHAnsi"/>
        </w:rPr>
        <w:t xml:space="preserve"> and 1</w:t>
      </w:r>
      <w:r w:rsidRPr="008F6308" w:rsidR="00EB55F8">
        <w:rPr>
          <w:rFonts w:cstheme="minorHAnsi"/>
        </w:rPr>
        <w:t>1</w:t>
      </w:r>
      <w:r w:rsidRPr="008F6308">
        <w:rPr>
          <w:rFonts w:cstheme="minorHAnsi"/>
        </w:rPr>
        <w:t>)</w:t>
      </w:r>
      <w:r w:rsidRPr="008F6308">
        <w:rPr>
          <w:rFonts w:eastAsia="Times New Roman" w:cstheme="minorHAnsi"/>
          <w:szCs w:val="24"/>
        </w:rPr>
        <w:t xml:space="preserve"> </w:t>
      </w:r>
    </w:p>
    <w:p w:rsidRPr="00B95198" w:rsidR="00623583" w:rsidP="00B95198" w:rsidRDefault="00623583" w14:paraId="6905ECE3" w14:textId="77777777">
      <w:pPr>
        <w:pStyle w:val="ListParagraph"/>
        <w:numPr>
          <w:ilvl w:val="0"/>
          <w:numId w:val="8"/>
        </w:numPr>
        <w:spacing w:after="120" w:line="240" w:lineRule="auto"/>
        <w:jc w:val="both"/>
      </w:pPr>
      <w:r w:rsidRPr="00B95198">
        <w:t>Other Catholic children. (see note 3)</w:t>
      </w:r>
    </w:p>
    <w:p w:rsidRPr="00B95198" w:rsidR="00B95198" w:rsidP="00B95198" w:rsidRDefault="00B95198" w14:paraId="6905ECE4" w14:textId="77777777">
      <w:pPr>
        <w:pStyle w:val="ListParagraph"/>
        <w:numPr>
          <w:ilvl w:val="0"/>
          <w:numId w:val="8"/>
        </w:numPr>
        <w:spacing w:after="120" w:line="240" w:lineRule="auto"/>
        <w:jc w:val="both"/>
      </w:pPr>
      <w:r w:rsidRPr="00B95198">
        <w:t>Other looked after and previously looked after children. (see note 2)</w:t>
      </w:r>
    </w:p>
    <w:p w:rsidRPr="00B95198" w:rsidR="00AC3530" w:rsidP="00AC3530" w:rsidRDefault="00AC3530" w14:paraId="6905ECE5" w14:textId="77777777">
      <w:pPr>
        <w:pStyle w:val="ListParagraph"/>
        <w:numPr>
          <w:ilvl w:val="0"/>
          <w:numId w:val="8"/>
        </w:numPr>
        <w:spacing w:after="120" w:line="240" w:lineRule="auto"/>
        <w:jc w:val="both"/>
      </w:pPr>
      <w:r w:rsidRPr="00B95198">
        <w:t>Catechumens and members of an Eastern Christian Church. (see notes 4&amp;5)</w:t>
      </w:r>
    </w:p>
    <w:p w:rsidRPr="008F6308" w:rsidR="007F2385" w:rsidP="00EB55F8" w:rsidRDefault="007F2385" w14:paraId="6905ECE6" w14:textId="2449B7B9">
      <w:pPr>
        <w:pStyle w:val="ListParagraph"/>
        <w:numPr>
          <w:ilvl w:val="0"/>
          <w:numId w:val="8"/>
        </w:numPr>
        <w:spacing w:after="120"/>
        <w:rPr>
          <w:rFonts w:cstheme="minorHAnsi"/>
        </w:rPr>
      </w:pPr>
      <w:r w:rsidRPr="008F6308">
        <w:rPr>
          <w:rFonts w:cstheme="minorHAnsi"/>
        </w:rPr>
        <w:t>Children with an older sib</w:t>
      </w:r>
      <w:r w:rsidR="008E2A00">
        <w:rPr>
          <w:rFonts w:cstheme="minorHAnsi"/>
        </w:rPr>
        <w:t>ling in school in September 202</w:t>
      </w:r>
      <w:r w:rsidR="0019667D">
        <w:rPr>
          <w:rFonts w:cstheme="minorHAnsi"/>
        </w:rPr>
        <w:t>5</w:t>
      </w:r>
      <w:r w:rsidR="008E2A00">
        <w:rPr>
          <w:rFonts w:cstheme="minorHAnsi"/>
        </w:rPr>
        <w:t>.</w:t>
      </w:r>
    </w:p>
    <w:p w:rsidRPr="00B95198" w:rsidR="00623583" w:rsidP="00B95198" w:rsidRDefault="00623583" w14:paraId="6905ECE7" w14:textId="77777777">
      <w:pPr>
        <w:pStyle w:val="ListParagraph"/>
        <w:numPr>
          <w:ilvl w:val="0"/>
          <w:numId w:val="8"/>
        </w:numPr>
        <w:spacing w:after="120" w:line="240" w:lineRule="auto"/>
        <w:jc w:val="both"/>
      </w:pPr>
      <w:r w:rsidRPr="00B95198">
        <w:t>Children of other Christian denominations whose membership is evidenced by a minister or faith leader. (see note 6)</w:t>
      </w:r>
    </w:p>
    <w:p w:rsidRPr="00B95198" w:rsidR="00623583" w:rsidP="00B95198" w:rsidRDefault="00623583" w14:paraId="6905ECE8" w14:textId="77777777">
      <w:pPr>
        <w:pStyle w:val="ListParagraph"/>
        <w:numPr>
          <w:ilvl w:val="0"/>
          <w:numId w:val="8"/>
        </w:numPr>
        <w:spacing w:after="120" w:line="240" w:lineRule="auto"/>
        <w:jc w:val="both"/>
      </w:pPr>
      <w:r w:rsidRPr="00B95198">
        <w:t>Children of other faiths whose membership is evidenced by a minister or faith leader. (see note 7)</w:t>
      </w:r>
    </w:p>
    <w:p w:rsidRPr="00B95198" w:rsidR="00623583" w:rsidP="00B95198" w:rsidRDefault="00623583" w14:paraId="6905ECE9" w14:textId="77777777">
      <w:pPr>
        <w:pStyle w:val="ListParagraph"/>
        <w:numPr>
          <w:ilvl w:val="0"/>
          <w:numId w:val="8"/>
        </w:numPr>
        <w:spacing w:after="120" w:line="240" w:lineRule="auto"/>
        <w:jc w:val="both"/>
        <w:rPr/>
      </w:pPr>
      <w:r w:rsidR="00623583">
        <w:rPr/>
        <w:t>Any other children.</w:t>
      </w:r>
    </w:p>
    <w:p w:rsidRPr="00B95198" w:rsidR="00623583" w:rsidP="00623583" w:rsidRDefault="00623583" w14:paraId="6905ECEC" w14:textId="77777777">
      <w:pPr>
        <w:numPr>
          <w:ilvl w:val="1"/>
          <w:numId w:val="0"/>
        </w:numPr>
        <w:spacing w:before="120" w:after="120" w:line="240" w:lineRule="auto"/>
        <w:rPr>
          <w:b/>
        </w:rPr>
      </w:pPr>
      <w:r w:rsidRPr="00B95198">
        <w:rPr>
          <w:b/>
        </w:rPr>
        <w:lastRenderedPageBreak/>
        <w:t>Tie Breaker</w:t>
      </w:r>
    </w:p>
    <w:p w:rsidRPr="008F6308" w:rsidR="007F2385" w:rsidP="007F2385" w:rsidRDefault="007F2385" w14:paraId="6905ECED" w14:textId="77777777">
      <w:pPr>
        <w:spacing w:after="0" w:line="240" w:lineRule="auto"/>
        <w:rPr>
          <w:rFonts w:cstheme="minorHAnsi"/>
        </w:rPr>
      </w:pPr>
      <w:r w:rsidRPr="008F6308">
        <w:rPr>
          <w:rFonts w:cstheme="minorHAnsi"/>
        </w:rPr>
        <w:t xml:space="preserve">Where there are places available for some, but not all applicants within a particular criterion priority will be given to children living closest to the school determined by the shortest distance. Distance from home to school when measured by the shortest walking route will be the deciding factor. </w:t>
      </w:r>
    </w:p>
    <w:p w:rsidRPr="008F6308" w:rsidR="007F2385" w:rsidP="007F2385" w:rsidRDefault="007F2385" w14:paraId="6905ECEE" w14:textId="77777777">
      <w:pPr>
        <w:spacing w:after="0" w:line="240" w:lineRule="auto"/>
        <w:rPr>
          <w:rFonts w:cstheme="minorHAnsi"/>
        </w:rPr>
      </w:pPr>
    </w:p>
    <w:p w:rsidRPr="008F6308" w:rsidR="007F2385" w:rsidP="007F2385" w:rsidRDefault="007F2385" w14:paraId="6905ECEF" w14:textId="77777777">
      <w:pPr>
        <w:spacing w:after="0" w:line="240" w:lineRule="auto"/>
        <w:rPr>
          <w:rFonts w:cstheme="minorHAnsi"/>
        </w:rPr>
      </w:pPr>
      <w:r w:rsidRPr="008F6308">
        <w:rPr>
          <w:rFonts w:cstheme="minorHAnsi"/>
        </w:rPr>
        <w:t xml:space="preserve">In the event of distances being the same for two or more children where this would determine the last place to be allocated, random allocation will be carried out in a public place and supervised by a person independent of the school. </w:t>
      </w:r>
    </w:p>
    <w:p w:rsidRPr="008F6308" w:rsidR="00623583" w:rsidP="00623583" w:rsidRDefault="00623583" w14:paraId="6905ECF0" w14:textId="77777777">
      <w:pPr>
        <w:spacing w:after="120" w:line="240" w:lineRule="auto"/>
        <w:contextualSpacing/>
        <w:jc w:val="both"/>
        <w:rPr>
          <w:rFonts w:eastAsia="Calibri" w:cs="Calibri Light"/>
          <w:b/>
          <w:lang w:eastAsia="en-GB"/>
        </w:rPr>
      </w:pPr>
    </w:p>
    <w:p w:rsidRPr="008F6308" w:rsidR="00EB55F8" w:rsidP="00623583" w:rsidRDefault="00EB55F8" w14:paraId="6905ECF1" w14:textId="77777777">
      <w:pPr>
        <w:spacing w:after="120" w:line="240" w:lineRule="auto"/>
        <w:contextualSpacing/>
        <w:jc w:val="both"/>
        <w:rPr>
          <w:rFonts w:eastAsia="Calibri" w:cs="Calibri Light"/>
          <w:b/>
          <w:bCs/>
          <w:i/>
          <w:iCs/>
          <w:lang w:eastAsia="en-GB"/>
        </w:rPr>
      </w:pPr>
      <w:r w:rsidRPr="008F6308">
        <w:rPr>
          <w:rFonts w:eastAsia="Calibri" w:cs="Calibri Light"/>
          <w:b/>
          <w:bCs/>
          <w:i/>
          <w:iCs/>
          <w:lang w:eastAsia="en-GB"/>
        </w:rPr>
        <w:br w:type="page"/>
      </w:r>
    </w:p>
    <w:p w:rsidR="00623583" w:rsidP="00623583" w:rsidRDefault="009A13BA" w14:paraId="6905ECF2" w14:textId="77777777">
      <w:pPr>
        <w:spacing w:after="120" w:line="240" w:lineRule="auto"/>
        <w:contextualSpacing/>
        <w:jc w:val="both"/>
        <w:rPr>
          <w:b/>
          <w:i/>
        </w:rPr>
      </w:pPr>
      <w:r w:rsidRPr="009A13BA">
        <w:rPr>
          <w:b/>
          <w:i/>
        </w:rPr>
        <w:lastRenderedPageBreak/>
        <w:t>Notes and definitions</w:t>
      </w:r>
    </w:p>
    <w:p w:rsidRPr="00B95198" w:rsidR="00623583" w:rsidP="00623583" w:rsidRDefault="00623583" w14:paraId="6905ECF3" w14:textId="77777777">
      <w:pPr>
        <w:spacing w:after="120" w:line="240" w:lineRule="auto"/>
        <w:contextualSpacing/>
        <w:jc w:val="both"/>
        <w:rPr>
          <w:b/>
          <w:i/>
        </w:rPr>
      </w:pPr>
    </w:p>
    <w:p w:rsidRPr="00B95198" w:rsidR="00623583" w:rsidP="00623583" w:rsidRDefault="00623583" w14:paraId="6905ECF4" w14:textId="77777777">
      <w:pPr>
        <w:numPr>
          <w:ilvl w:val="0"/>
          <w:numId w:val="2"/>
        </w:numPr>
        <w:spacing w:after="120" w:line="240" w:lineRule="auto"/>
        <w:contextualSpacing/>
        <w:jc w:val="both"/>
        <w:rPr>
          <w:b/>
          <w:i/>
        </w:rPr>
      </w:pPr>
      <w:r w:rsidRPr="00B95198">
        <w:t xml:space="preserve">A </w:t>
      </w:r>
      <w:r w:rsidRPr="00B95198">
        <w:rPr>
          <w:b/>
        </w:rPr>
        <w:t>Statement of Special Educational Needs</w:t>
      </w:r>
      <w:r w:rsidRPr="00B95198">
        <w:t xml:space="preserve"> is a statement made by the local authority under section 324 of the Education Act 1996, specifying the special educational provision for a child. An </w:t>
      </w:r>
      <w:r w:rsidRPr="00B95198">
        <w:rPr>
          <w:b/>
        </w:rPr>
        <w:t>Education, Health and Care Plan</w:t>
      </w:r>
      <w:r w:rsidRPr="00B95198">
        <w:t xml:space="preserve"> is a plan made by the local authority under section 37 of the Children and Families Act 2014, specifying the special educational provision required for a child. </w:t>
      </w:r>
    </w:p>
    <w:p w:rsidRPr="00B95198" w:rsidR="00623583" w:rsidP="00623583" w:rsidRDefault="00623583" w14:paraId="6905ECF5" w14:textId="77777777">
      <w:pPr>
        <w:spacing w:after="120" w:line="240" w:lineRule="auto"/>
        <w:ind w:left="360"/>
        <w:contextualSpacing/>
        <w:jc w:val="both"/>
        <w:rPr>
          <w:b/>
          <w:i/>
        </w:rPr>
      </w:pPr>
    </w:p>
    <w:p w:rsidRPr="00B95198" w:rsidR="00623583" w:rsidP="00623583" w:rsidRDefault="00623583" w14:paraId="6905ECF6" w14:textId="77777777">
      <w:pPr>
        <w:numPr>
          <w:ilvl w:val="0"/>
          <w:numId w:val="2"/>
        </w:numPr>
        <w:spacing w:after="120" w:line="240" w:lineRule="auto"/>
        <w:contextualSpacing/>
        <w:jc w:val="both"/>
      </w:pPr>
      <w:r w:rsidRPr="00B95198">
        <w:t xml:space="preserve">A </w:t>
      </w:r>
      <w:r w:rsidRPr="00B95198">
        <w:rPr>
          <w:b/>
        </w:rPr>
        <w:t>looked after child</w:t>
      </w:r>
      <w:r w:rsidRPr="00B95198">
        <w:t xml:space="preserve"> has the same meaning as in section 22(1) of the Children Act </w:t>
      </w:r>
      <w:proofErr w:type="gramStart"/>
      <w:r w:rsidRPr="00B95198">
        <w:t>1989, and</w:t>
      </w:r>
      <w:proofErr w:type="gramEnd"/>
      <w:r w:rsidRPr="00B95198">
        <w:t xml:space="preserve"> means any child who is (a) in the care of a local authority or (b) being provided with accommodation by them in the exercise of their social services functions (e.g. children with foster parents) at the time of making application to the school. </w:t>
      </w:r>
    </w:p>
    <w:p w:rsidRPr="00B95198" w:rsidR="00623583" w:rsidP="00623583" w:rsidRDefault="00623583" w14:paraId="6905ECF7" w14:textId="77777777">
      <w:pPr>
        <w:spacing w:after="120" w:line="240" w:lineRule="auto"/>
        <w:contextualSpacing/>
        <w:jc w:val="both"/>
      </w:pPr>
    </w:p>
    <w:p w:rsidRPr="00B95198" w:rsidR="00623583" w:rsidP="00623583" w:rsidRDefault="00623583" w14:paraId="6905ECF8" w14:textId="77777777">
      <w:pPr>
        <w:spacing w:after="120" w:line="240" w:lineRule="auto"/>
        <w:ind w:left="360"/>
        <w:contextualSpacing/>
        <w:jc w:val="both"/>
      </w:pPr>
      <w:r w:rsidRPr="00B95198">
        <w:t xml:space="preserve">A </w:t>
      </w:r>
      <w:r w:rsidRPr="00B95198">
        <w:rPr>
          <w:b/>
        </w:rPr>
        <w:t>previously looked after child</w:t>
      </w:r>
      <w:r w:rsidRPr="00B95198">
        <w:t xml:space="preserve"> is a child who was looked </w:t>
      </w:r>
      <w:proofErr w:type="gramStart"/>
      <w:r w:rsidRPr="00B95198">
        <w:t>after, but</w:t>
      </w:r>
      <w:proofErr w:type="gramEnd"/>
      <w:r w:rsidRPr="00B95198">
        <w:t xml:space="preserve"> ceased to be so because he or she was adopted, or became subject to a child arrangements order or special guardianship order.</w:t>
      </w:r>
    </w:p>
    <w:p w:rsidRPr="00B95198" w:rsidR="00623583" w:rsidP="00623583" w:rsidRDefault="00623583" w14:paraId="6905ECF9" w14:textId="77777777">
      <w:pPr>
        <w:spacing w:after="120" w:line="240" w:lineRule="auto"/>
        <w:ind w:left="360"/>
        <w:contextualSpacing/>
        <w:jc w:val="both"/>
      </w:pPr>
    </w:p>
    <w:p w:rsidRPr="00B95198" w:rsidR="00623583" w:rsidP="00623583" w:rsidRDefault="00623583" w14:paraId="6905ECFA" w14:textId="77777777">
      <w:pPr>
        <w:numPr>
          <w:ilvl w:val="0"/>
          <w:numId w:val="2"/>
        </w:numPr>
        <w:spacing w:after="120" w:line="240" w:lineRule="auto"/>
        <w:contextualSpacing/>
        <w:jc w:val="both"/>
      </w:pPr>
      <w:r w:rsidRPr="00B95198">
        <w:rPr>
          <w:b/>
        </w:rPr>
        <w:t>Catholic</w:t>
      </w:r>
      <w:r w:rsidRPr="00B95198">
        <w:t xml:space="preserve">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who is part of a Catholic family where a letter from a priest demonstrates that the child would have been baptised or received if it were not for their status as a looked after child (e.g. a looked after child in the process of adoption by a Catholic family).</w:t>
      </w:r>
    </w:p>
    <w:p w:rsidRPr="00B95198" w:rsidR="00623583" w:rsidP="00623583" w:rsidRDefault="00623583" w14:paraId="6905ECFB" w14:textId="77777777">
      <w:pPr>
        <w:spacing w:after="120" w:line="240" w:lineRule="auto"/>
        <w:ind w:left="360"/>
        <w:contextualSpacing/>
        <w:jc w:val="both"/>
      </w:pPr>
    </w:p>
    <w:p w:rsidRPr="00B95198" w:rsidR="00623583" w:rsidP="00623583" w:rsidRDefault="00623583" w14:paraId="6905ECFC" w14:textId="77777777">
      <w:pPr>
        <w:spacing w:after="120" w:line="240" w:lineRule="auto"/>
        <w:ind w:left="360"/>
        <w:contextualSpacing/>
        <w:jc w:val="both"/>
      </w:pPr>
      <w:r w:rsidRPr="00B95198">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rsidRPr="00B95198" w:rsidR="00623583" w:rsidP="00623583" w:rsidRDefault="00623583" w14:paraId="6905ECFD" w14:textId="77777777">
      <w:pPr>
        <w:spacing w:after="120" w:line="240" w:lineRule="auto"/>
        <w:ind w:left="360"/>
        <w:contextualSpacing/>
        <w:jc w:val="both"/>
      </w:pPr>
    </w:p>
    <w:p w:rsidRPr="00B95198" w:rsidR="00623583" w:rsidP="00623583" w:rsidRDefault="00623583" w14:paraId="6905ECFE" w14:textId="77777777">
      <w:pPr>
        <w:numPr>
          <w:ilvl w:val="0"/>
          <w:numId w:val="2"/>
        </w:numPr>
        <w:spacing w:after="120" w:line="240" w:lineRule="auto"/>
        <w:contextualSpacing/>
        <w:jc w:val="both"/>
      </w:pPr>
      <w:r w:rsidRPr="00B95198">
        <w:rPr>
          <w:b/>
        </w:rPr>
        <w:t>Catechumen</w:t>
      </w:r>
      <w:r w:rsidRPr="00B95198">
        <w:t xml:space="preserve"> means a member of the catechumenate of a Catholic Church. For the purposes of admissions this refers to the child on whose behalf the application is being made. This will normally be evidenced by a certificate of reception into the order of catechumens.</w:t>
      </w:r>
    </w:p>
    <w:p w:rsidRPr="00B95198" w:rsidR="00623583" w:rsidP="00623583" w:rsidRDefault="00623583" w14:paraId="6905ECFF" w14:textId="77777777">
      <w:pPr>
        <w:spacing w:after="120" w:line="240" w:lineRule="auto"/>
        <w:ind w:left="360"/>
        <w:contextualSpacing/>
        <w:jc w:val="both"/>
      </w:pPr>
    </w:p>
    <w:p w:rsidRPr="00B95198" w:rsidR="00623583" w:rsidP="00623583" w:rsidRDefault="00623583" w14:paraId="6905ED00" w14:textId="77777777">
      <w:pPr>
        <w:numPr>
          <w:ilvl w:val="0"/>
          <w:numId w:val="2"/>
        </w:numPr>
        <w:spacing w:after="120" w:line="240" w:lineRule="auto"/>
        <w:contextualSpacing/>
        <w:jc w:val="both"/>
      </w:pPr>
      <w:r w:rsidRPr="00B95198">
        <w:rPr>
          <w:b/>
        </w:rPr>
        <w:t>Eastern Christian Church</w:t>
      </w:r>
      <w:r w:rsidRPr="00B95198">
        <w:t xml:space="preserve"> includes Orthodox </w:t>
      </w:r>
      <w:proofErr w:type="gramStart"/>
      <w:r w:rsidRPr="00B95198">
        <w:t>Churches, and</w:t>
      </w:r>
      <w:proofErr w:type="gramEnd"/>
      <w:r w:rsidRPr="00B95198">
        <w:t xml:space="preserve"> is normally evidenced by a certificate of baptism or reception from the authorities of that Church. Those who have difficulty obtaining written evidence of baptism or reception should contact the Diocese who will decide how the question of baptism or reception is to be resolved and how written evidence is to be produced in accordance with the law of the Church.</w:t>
      </w:r>
    </w:p>
    <w:p w:rsidRPr="00B95198" w:rsidR="00623583" w:rsidP="00623583" w:rsidRDefault="00623583" w14:paraId="6905ED01" w14:textId="77777777">
      <w:pPr>
        <w:spacing w:after="120" w:line="240" w:lineRule="auto"/>
        <w:ind w:left="360"/>
        <w:contextualSpacing/>
        <w:jc w:val="both"/>
      </w:pPr>
    </w:p>
    <w:p w:rsidRPr="00B95198" w:rsidR="00623583" w:rsidP="00623583" w:rsidRDefault="00623583" w14:paraId="6905ED02" w14:textId="77777777">
      <w:pPr>
        <w:numPr>
          <w:ilvl w:val="0"/>
          <w:numId w:val="2"/>
        </w:numPr>
        <w:spacing w:after="120" w:line="240" w:lineRule="auto"/>
        <w:contextualSpacing/>
        <w:jc w:val="both"/>
      </w:pPr>
      <w:r w:rsidRPr="00B95198">
        <w:rPr>
          <w:b/>
        </w:rPr>
        <w:t>Children of other Christian denominations</w:t>
      </w:r>
      <w:r w:rsidRPr="00B95198">
        <w:t xml:space="preserve">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rsidRPr="00B95198" w:rsidR="00623583" w:rsidP="00623583" w:rsidRDefault="00623583" w14:paraId="6905ED03" w14:textId="77777777">
      <w:pPr>
        <w:spacing w:after="120" w:line="240" w:lineRule="auto"/>
        <w:contextualSpacing/>
        <w:jc w:val="both"/>
      </w:pPr>
    </w:p>
    <w:p w:rsidRPr="00B95198" w:rsidR="00623583" w:rsidP="00623583" w:rsidRDefault="00623583" w14:paraId="6905ED04" w14:textId="77777777">
      <w:pPr>
        <w:spacing w:after="120" w:line="240" w:lineRule="auto"/>
        <w:ind w:left="360"/>
        <w:contextualSpacing/>
        <w:jc w:val="both"/>
      </w:pPr>
      <w:r w:rsidRPr="00B95198">
        <w:lastRenderedPageBreak/>
        <w:t>All members of Churches Together in England and CYTÛN are deemed to be included in the above definition, as are all other churches and ecclesial communities that are in membership of any local Churches Together Group (by whatever title) on the above basis.</w:t>
      </w:r>
    </w:p>
    <w:p w:rsidRPr="00B95198" w:rsidR="00623583" w:rsidP="00623583" w:rsidRDefault="00623583" w14:paraId="6905ED05" w14:textId="77777777">
      <w:pPr>
        <w:spacing w:after="120" w:line="240" w:lineRule="auto"/>
        <w:ind w:left="360"/>
        <w:contextualSpacing/>
        <w:jc w:val="both"/>
      </w:pPr>
    </w:p>
    <w:p w:rsidRPr="00B95198" w:rsidR="00623583" w:rsidP="00623583" w:rsidRDefault="00623583" w14:paraId="6905ED06" w14:textId="77777777">
      <w:pPr>
        <w:spacing w:after="120" w:line="240" w:lineRule="auto"/>
        <w:ind w:left="360"/>
        <w:contextualSpacing/>
        <w:jc w:val="both"/>
      </w:pPr>
      <w:r w:rsidRPr="00B95198">
        <w:t>Applicants must provide a baptismal certificate or where child baptism is not practised, a letter confirming their church membership from their minister or faith leader.</w:t>
      </w:r>
    </w:p>
    <w:p w:rsidRPr="00B95198" w:rsidR="00623583" w:rsidP="00623583" w:rsidRDefault="00623583" w14:paraId="6905ED07" w14:textId="77777777">
      <w:pPr>
        <w:spacing w:after="120" w:line="240" w:lineRule="auto"/>
        <w:ind w:left="360"/>
        <w:contextualSpacing/>
        <w:jc w:val="both"/>
      </w:pPr>
    </w:p>
    <w:p w:rsidRPr="00B95198" w:rsidR="00623583" w:rsidP="00623583" w:rsidRDefault="00623583" w14:paraId="6905ED08" w14:textId="77777777">
      <w:pPr>
        <w:numPr>
          <w:ilvl w:val="0"/>
          <w:numId w:val="2"/>
        </w:numPr>
        <w:spacing w:after="120" w:line="240" w:lineRule="auto"/>
        <w:contextualSpacing/>
        <w:jc w:val="both"/>
      </w:pPr>
      <w:r w:rsidRPr="00B95198">
        <w:rPr>
          <w:b/>
        </w:rPr>
        <w:t>Children of other faiths</w:t>
      </w:r>
      <w:r w:rsidRPr="00B95198">
        <w:t xml:space="preserve">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rsidRPr="00B95198" w:rsidR="00623583" w:rsidP="00623583" w:rsidRDefault="00623583" w14:paraId="6905ED09" w14:textId="77777777">
      <w:pPr>
        <w:spacing w:after="120" w:line="240" w:lineRule="auto"/>
        <w:ind w:left="360"/>
        <w:contextualSpacing/>
        <w:jc w:val="both"/>
      </w:pPr>
    </w:p>
    <w:p w:rsidRPr="00B95198" w:rsidR="00623583" w:rsidP="00623583" w:rsidRDefault="00623583" w14:paraId="6905ED0A" w14:textId="77777777">
      <w:pPr>
        <w:numPr>
          <w:ilvl w:val="0"/>
          <w:numId w:val="4"/>
        </w:numPr>
        <w:spacing w:after="120" w:line="240" w:lineRule="auto"/>
        <w:contextualSpacing/>
        <w:jc w:val="both"/>
      </w:pPr>
      <w:r w:rsidRPr="00B95198">
        <w:t>A religion which involves belief in more than one God, and</w:t>
      </w:r>
    </w:p>
    <w:p w:rsidRPr="00B95198" w:rsidR="00623583" w:rsidP="00623583" w:rsidRDefault="00623583" w14:paraId="6905ED0B" w14:textId="77777777">
      <w:pPr>
        <w:numPr>
          <w:ilvl w:val="0"/>
          <w:numId w:val="4"/>
        </w:numPr>
        <w:spacing w:after="120" w:line="240" w:lineRule="auto"/>
        <w:contextualSpacing/>
        <w:jc w:val="both"/>
      </w:pPr>
      <w:r w:rsidRPr="00B95198">
        <w:t>A religion which does not involve belief in a God.</w:t>
      </w:r>
    </w:p>
    <w:p w:rsidRPr="00B95198" w:rsidR="00623583" w:rsidP="00623583" w:rsidRDefault="00623583" w14:paraId="6905ED0C" w14:textId="77777777">
      <w:pPr>
        <w:spacing w:after="120" w:line="240" w:lineRule="auto"/>
        <w:ind w:left="360"/>
        <w:contextualSpacing/>
        <w:jc w:val="both"/>
      </w:pPr>
    </w:p>
    <w:p w:rsidRPr="00B95198" w:rsidR="00623583" w:rsidP="00623583" w:rsidRDefault="00623583" w14:paraId="6905ED0D" w14:textId="77777777">
      <w:pPr>
        <w:spacing w:after="120" w:line="240" w:lineRule="auto"/>
        <w:ind w:left="360"/>
        <w:contextualSpacing/>
        <w:jc w:val="both"/>
      </w:pPr>
      <w:r w:rsidRPr="00B95198">
        <w:t>Case law has identified certain characteristics which describe the meaning of religion for the purposes of charity law, which are characterised by a belief in a supreme being and an expression of belief in that supreme being through worship.</w:t>
      </w:r>
    </w:p>
    <w:p w:rsidRPr="00B95198" w:rsidR="00623583" w:rsidP="00623583" w:rsidRDefault="00623583" w14:paraId="6905ED0E" w14:textId="77777777">
      <w:pPr>
        <w:spacing w:after="120" w:line="240" w:lineRule="auto"/>
        <w:ind w:left="360"/>
        <w:contextualSpacing/>
        <w:jc w:val="both"/>
      </w:pPr>
    </w:p>
    <w:p w:rsidRPr="00B95198" w:rsidR="00623583" w:rsidP="00623583" w:rsidRDefault="00623583" w14:paraId="6905ED0F" w14:textId="77777777">
      <w:pPr>
        <w:spacing w:after="120" w:line="240" w:lineRule="auto"/>
        <w:ind w:left="360"/>
        <w:contextualSpacing/>
        <w:jc w:val="both"/>
      </w:pPr>
      <w:r w:rsidRPr="00B95198">
        <w:t xml:space="preserve">Applicants must provide a letter of support to confirm their faith membership from their minister or faith leader.  </w:t>
      </w:r>
    </w:p>
    <w:p w:rsidRPr="00B95198" w:rsidR="00623583" w:rsidP="00623583" w:rsidRDefault="00623583" w14:paraId="6905ED10" w14:textId="77777777">
      <w:pPr>
        <w:spacing w:after="120" w:line="240" w:lineRule="auto"/>
        <w:ind w:left="360"/>
        <w:contextualSpacing/>
        <w:jc w:val="both"/>
      </w:pPr>
    </w:p>
    <w:p w:rsidRPr="00B95198" w:rsidR="00623583" w:rsidP="00623583" w:rsidRDefault="00623583" w14:paraId="6905ED11" w14:textId="77777777">
      <w:pPr>
        <w:numPr>
          <w:ilvl w:val="0"/>
          <w:numId w:val="2"/>
        </w:numPr>
        <w:spacing w:after="120" w:line="240" w:lineRule="auto"/>
        <w:contextualSpacing/>
        <w:jc w:val="both"/>
      </w:pPr>
      <w:r w:rsidRPr="00B95198">
        <w:rPr>
          <w:b/>
        </w:rPr>
        <w:t>Home address</w:t>
      </w:r>
      <w:r w:rsidRPr="00B95198">
        <w:t xml:space="preserve"> is the primary parental address which will be used in applying the admission criteria.  This means that, when stating the choice of school, the parental address at the time of application should be given.  The address of childminders or other family members who may share in the care of the child must not be used as the home address. Documentary evidence may be requested.</w:t>
      </w:r>
    </w:p>
    <w:p w:rsidRPr="00B95198" w:rsidR="00623583" w:rsidP="00623583" w:rsidRDefault="00623583" w14:paraId="6905ED12" w14:textId="77777777">
      <w:pPr>
        <w:spacing w:after="120" w:line="240" w:lineRule="auto"/>
        <w:ind w:left="360"/>
        <w:contextualSpacing/>
        <w:jc w:val="both"/>
      </w:pPr>
    </w:p>
    <w:p w:rsidRPr="00B95198" w:rsidR="00623583" w:rsidP="00623583" w:rsidRDefault="00623583" w14:paraId="6905ED13" w14:textId="77777777">
      <w:pPr>
        <w:numPr>
          <w:ilvl w:val="0"/>
          <w:numId w:val="2"/>
        </w:numPr>
        <w:spacing w:after="120" w:line="240" w:lineRule="auto"/>
        <w:contextualSpacing/>
        <w:jc w:val="both"/>
      </w:pPr>
      <w:r w:rsidRPr="00B95198">
        <w:rPr>
          <w:b/>
        </w:rPr>
        <w:t>Sibling</w:t>
      </w:r>
      <w:r w:rsidRPr="00B95198">
        <w:t xml:space="preserve"> includes:</w:t>
      </w:r>
    </w:p>
    <w:p w:rsidRPr="00B95198" w:rsidR="00623583" w:rsidP="00623583" w:rsidRDefault="00623583" w14:paraId="6905ED14" w14:textId="77777777">
      <w:pPr>
        <w:spacing w:after="120" w:line="240" w:lineRule="auto"/>
        <w:contextualSpacing/>
        <w:jc w:val="both"/>
      </w:pPr>
    </w:p>
    <w:p w:rsidRPr="00B95198" w:rsidR="00623583" w:rsidP="00623583" w:rsidRDefault="00623583" w14:paraId="6905ED15" w14:textId="77777777">
      <w:pPr>
        <w:numPr>
          <w:ilvl w:val="0"/>
          <w:numId w:val="3"/>
        </w:numPr>
        <w:spacing w:after="120" w:line="240" w:lineRule="auto"/>
        <w:ind w:left="709" w:hanging="352"/>
        <w:jc w:val="both"/>
      </w:pPr>
      <w:r w:rsidRPr="00B95198">
        <w:t xml:space="preserve">all natural brothers or sisters, half brothers or sisters, adopted brothers or sisters, stepbrothers or sisters, foster brothers or sisters, </w:t>
      </w:r>
      <w:proofErr w:type="gramStart"/>
      <w:r w:rsidRPr="00B95198">
        <w:t>whether or not</w:t>
      </w:r>
      <w:proofErr w:type="gramEnd"/>
      <w:r w:rsidRPr="00B95198">
        <w:t xml:space="preserve"> they are living at the same address; and </w:t>
      </w:r>
    </w:p>
    <w:p w:rsidRPr="00B95198" w:rsidR="00623583" w:rsidP="00623583" w:rsidRDefault="00623583" w14:paraId="6905ED16" w14:textId="77777777">
      <w:pPr>
        <w:numPr>
          <w:ilvl w:val="0"/>
          <w:numId w:val="3"/>
        </w:numPr>
        <w:spacing w:after="0" w:line="240" w:lineRule="auto"/>
        <w:ind w:left="709" w:hanging="352"/>
        <w:jc w:val="both"/>
      </w:pPr>
      <w:r w:rsidRPr="00B95198">
        <w:t xml:space="preserve">the child of a parent’s partner where that child lives for at least part of the week in the same family unit at the same address as the applicant. </w:t>
      </w:r>
    </w:p>
    <w:p w:rsidRPr="00B95198" w:rsidR="00623583" w:rsidP="00623583" w:rsidRDefault="00623583" w14:paraId="6905ED17" w14:textId="77777777">
      <w:pPr>
        <w:spacing w:after="0" w:line="240" w:lineRule="auto"/>
        <w:ind w:left="709"/>
        <w:jc w:val="both"/>
      </w:pPr>
    </w:p>
    <w:p w:rsidRPr="00B95198" w:rsidR="00623583" w:rsidP="00623583" w:rsidRDefault="00623583" w14:paraId="6905ED18" w14:textId="77777777">
      <w:pPr>
        <w:numPr>
          <w:ilvl w:val="0"/>
          <w:numId w:val="2"/>
        </w:numPr>
        <w:spacing w:after="0" w:line="240" w:lineRule="auto"/>
      </w:pPr>
      <w:r w:rsidRPr="00B95198">
        <w:t xml:space="preserve">A </w:t>
      </w:r>
      <w:r w:rsidRPr="00B95198">
        <w:rPr>
          <w:b/>
        </w:rPr>
        <w:t xml:space="preserve">parent </w:t>
      </w:r>
      <w:r w:rsidRPr="00B95198">
        <w:t>means all natural parents, any person who is not a parent but has parental responsibility for a child, and any person who has care of a child (having care of a child means that the child lives with and is looked after by that person).</w:t>
      </w:r>
    </w:p>
    <w:p w:rsidRPr="00B95198" w:rsidR="00EB55F8" w:rsidP="00B95198" w:rsidRDefault="00EB55F8" w14:paraId="6905ED19" w14:textId="77777777">
      <w:pPr>
        <w:spacing w:after="0" w:line="240" w:lineRule="auto"/>
        <w:ind w:left="360"/>
      </w:pPr>
    </w:p>
    <w:p w:rsidRPr="008F6308" w:rsidR="00EB55F8" w:rsidP="00EB55F8" w:rsidRDefault="00EB55F8" w14:paraId="6905ED1A" w14:textId="292420E5">
      <w:pPr>
        <w:pStyle w:val="FootnoteText"/>
        <w:numPr>
          <w:ilvl w:val="0"/>
          <w:numId w:val="2"/>
        </w:numPr>
        <w:rPr>
          <w:rFonts w:asciiTheme="minorHAnsi" w:hAnsiTheme="minorHAnsi" w:cstheme="minorHAnsi"/>
          <w:sz w:val="22"/>
        </w:rPr>
      </w:pPr>
      <w:r w:rsidRPr="008F6308">
        <w:rPr>
          <w:rFonts w:asciiTheme="minorHAnsi" w:hAnsiTheme="minorHAnsi" w:cstheme="minorHAnsi"/>
          <w:sz w:val="22"/>
        </w:rPr>
        <w:t xml:space="preserve">Our Lady Queen of Peace </w:t>
      </w:r>
      <w:r w:rsidR="00BA6326">
        <w:rPr>
          <w:rFonts w:asciiTheme="minorHAnsi" w:hAnsiTheme="minorHAnsi" w:cstheme="minorHAnsi"/>
          <w:sz w:val="22"/>
        </w:rPr>
        <w:t>Catholic</w:t>
      </w:r>
      <w:r w:rsidRPr="008F6308">
        <w:rPr>
          <w:rFonts w:asciiTheme="minorHAnsi" w:hAnsiTheme="minorHAnsi" w:cstheme="minorHAnsi"/>
          <w:sz w:val="22"/>
        </w:rPr>
        <w:t xml:space="preserve"> Primary School serves the former parish of Our Lady Queen of Peace</w:t>
      </w:r>
      <w:r w:rsidRPr="008F6308" w:rsidR="00885078">
        <w:rPr>
          <w:rFonts w:asciiTheme="minorHAnsi" w:hAnsiTheme="minorHAnsi" w:cstheme="minorHAnsi"/>
          <w:sz w:val="22"/>
        </w:rPr>
        <w:t xml:space="preserve"> P</w:t>
      </w:r>
      <w:r w:rsidRPr="008F6308">
        <w:rPr>
          <w:rFonts w:asciiTheme="minorHAnsi" w:hAnsiTheme="minorHAnsi" w:cstheme="minorHAnsi"/>
          <w:sz w:val="22"/>
        </w:rPr>
        <w:t xml:space="preserve">arish, </w:t>
      </w:r>
      <w:proofErr w:type="spellStart"/>
      <w:r w:rsidRPr="008F6308">
        <w:rPr>
          <w:rFonts w:asciiTheme="minorHAnsi" w:hAnsiTheme="minorHAnsi" w:cstheme="minorHAnsi"/>
          <w:sz w:val="22"/>
        </w:rPr>
        <w:t>Penshaw</w:t>
      </w:r>
      <w:proofErr w:type="spellEnd"/>
      <w:r w:rsidRPr="008F6308">
        <w:rPr>
          <w:rFonts w:asciiTheme="minorHAnsi" w:hAnsiTheme="minorHAnsi" w:cstheme="minorHAnsi"/>
          <w:sz w:val="22"/>
        </w:rPr>
        <w:t xml:space="preserve"> within the parish of St John XXIII, Washington and </w:t>
      </w:r>
      <w:proofErr w:type="spellStart"/>
      <w:r w:rsidRPr="008F6308">
        <w:rPr>
          <w:rFonts w:asciiTheme="minorHAnsi" w:hAnsiTheme="minorHAnsi" w:cstheme="minorHAnsi"/>
          <w:sz w:val="22"/>
        </w:rPr>
        <w:t>Penshaw</w:t>
      </w:r>
      <w:proofErr w:type="spellEnd"/>
      <w:r w:rsidRPr="008F6308">
        <w:rPr>
          <w:rFonts w:asciiTheme="minorHAnsi" w:hAnsiTheme="minorHAnsi" w:cstheme="minorHAnsi"/>
          <w:sz w:val="22"/>
        </w:rPr>
        <w:t>. A boundary map is available to view in the school.</w:t>
      </w:r>
    </w:p>
    <w:p w:rsidRPr="008F6308" w:rsidR="00EB55F8" w:rsidP="00EB55F8" w:rsidRDefault="00EB55F8" w14:paraId="6905ED1B" w14:textId="77777777">
      <w:pPr>
        <w:pStyle w:val="FootnoteText"/>
        <w:ind w:left="360"/>
        <w:rPr>
          <w:rFonts w:asciiTheme="minorHAnsi" w:hAnsiTheme="minorHAnsi" w:cstheme="minorHAnsi"/>
          <w:sz w:val="24"/>
        </w:rPr>
      </w:pPr>
    </w:p>
    <w:p w:rsidRPr="008F6308" w:rsidR="00EB55F8" w:rsidP="00EB55F8" w:rsidRDefault="00EB55F8" w14:paraId="6905ED1C" w14:textId="77777777">
      <w:pPr>
        <w:pStyle w:val="FootnoteText"/>
        <w:numPr>
          <w:ilvl w:val="0"/>
          <w:numId w:val="2"/>
        </w:numPr>
        <w:rPr>
          <w:rFonts w:asciiTheme="minorHAnsi" w:hAnsiTheme="minorHAnsi" w:cstheme="minorHAnsi"/>
          <w:sz w:val="24"/>
        </w:rPr>
      </w:pPr>
      <w:r w:rsidRPr="008F6308">
        <w:rPr>
          <w:rFonts w:asciiTheme="minorHAnsi" w:hAnsiTheme="minorHAnsi"/>
          <w:iCs/>
          <w:color w:val="000000"/>
          <w:sz w:val="22"/>
          <w:shd w:val="clear" w:color="auto" w:fill="FFFFFF"/>
        </w:rPr>
        <w:t>To demonstrate an exceptional social, medical or pastoral need of the child which can be most appropriately met at this school, the governing body will require compelling written evidence from an appropriate professional, such as a social worker, doctor or priest.</w:t>
      </w:r>
    </w:p>
    <w:p w:rsidRPr="008F6308" w:rsidR="00623583" w:rsidP="00EB55F8" w:rsidRDefault="00623583" w14:paraId="6905ED1D" w14:textId="77777777">
      <w:pPr>
        <w:spacing w:after="120" w:line="240" w:lineRule="auto"/>
        <w:contextualSpacing/>
        <w:jc w:val="both"/>
        <w:rPr>
          <w:rFonts w:eastAsia="Calibri" w:cs="Calibri Light"/>
          <w:lang w:eastAsia="en-GB"/>
        </w:rPr>
      </w:pPr>
    </w:p>
    <w:p w:rsidRPr="008F6308" w:rsidR="00E36171" w:rsidP="00623583" w:rsidRDefault="00623583" w14:paraId="6905ED1E" w14:textId="77777777">
      <w:r w:rsidRPr="00B95198">
        <w:rPr>
          <w:b/>
        </w:rPr>
        <w:t>This policy should be read in conjunction with the local authority’s admission guidance for parents.</w:t>
      </w:r>
    </w:p>
    <w:sectPr w:rsidRPr="008F6308" w:rsidR="00E36171">
      <w:pgSz w:w="11906" w:h="16838" w:orient="portrait"/>
      <w:pgMar w:top="1296" w:right="1440" w:bottom="12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75E79"/>
    <w:multiLevelType w:val="hybridMultilevel"/>
    <w:tmpl w:val="21E8206A"/>
    <w:lvl w:ilvl="0" w:tplc="1F600438">
      <w:start w:val="1"/>
      <w:numFmt w:val="bullet"/>
      <w:lvlText w:val=""/>
      <w:lvlJc w:val="left"/>
      <w:pPr>
        <w:ind w:left="1080" w:hanging="360"/>
      </w:pPr>
      <w:rPr>
        <w:rFonts w:hint="default" w:ascii="Wingdings" w:hAnsi="Wingdings"/>
        <w:sz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3E4342D6"/>
    <w:multiLevelType w:val="hybridMultilevel"/>
    <w:tmpl w:val="7A9C562C"/>
    <w:lvl w:ilvl="0" w:tplc="CA800EC8">
      <w:start w:val="4"/>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CE440A"/>
    <w:multiLevelType w:val="hybridMultilevel"/>
    <w:tmpl w:val="A7166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04C55"/>
    <w:multiLevelType w:val="hybridMultilevel"/>
    <w:tmpl w:val="6B5AFD1C"/>
    <w:lvl w:ilvl="0" w:tplc="CA800EC8">
      <w:start w:val="4"/>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7B780370"/>
    <w:multiLevelType w:val="hybridMultilevel"/>
    <w:tmpl w:val="E6E6CB36"/>
    <w:lvl w:ilvl="0" w:tplc="86027B4C">
      <w:start w:val="1"/>
      <w:numFmt w:val="decimal"/>
      <w:lvlText w:val="%1."/>
      <w:lvlJc w:val="left"/>
      <w:pPr>
        <w:ind w:left="1080" w:hanging="360"/>
      </w:pPr>
      <w:rPr>
        <w:rFonts w:ascii="Calibri Light" w:hAnsi="Calibri Light" w:eastAsia="Calibri" w:cs="Calibri Ligh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7"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40039953">
    <w:abstractNumId w:val="1"/>
  </w:num>
  <w:num w:numId="2" w16cid:durableId="1885827247">
    <w:abstractNumId w:val="7"/>
  </w:num>
  <w:num w:numId="3" w16cid:durableId="1886596612">
    <w:abstractNumId w:val="4"/>
  </w:num>
  <w:num w:numId="4" w16cid:durableId="621302962">
    <w:abstractNumId w:val="0"/>
  </w:num>
  <w:num w:numId="5" w16cid:durableId="1221286424">
    <w:abstractNumId w:val="5"/>
  </w:num>
  <w:num w:numId="6" w16cid:durableId="106629952">
    <w:abstractNumId w:val="2"/>
  </w:num>
  <w:num w:numId="7" w16cid:durableId="174076454">
    <w:abstractNumId w:val="3"/>
  </w:num>
  <w:num w:numId="8" w16cid:durableId="35874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83"/>
    <w:rsid w:val="0019667D"/>
    <w:rsid w:val="002730C8"/>
    <w:rsid w:val="002F79C0"/>
    <w:rsid w:val="003364F9"/>
    <w:rsid w:val="00376540"/>
    <w:rsid w:val="00396CA7"/>
    <w:rsid w:val="00461433"/>
    <w:rsid w:val="00553242"/>
    <w:rsid w:val="0060209D"/>
    <w:rsid w:val="00623583"/>
    <w:rsid w:val="006376CE"/>
    <w:rsid w:val="006F029C"/>
    <w:rsid w:val="007931C9"/>
    <w:rsid w:val="007F2385"/>
    <w:rsid w:val="008006EE"/>
    <w:rsid w:val="00885078"/>
    <w:rsid w:val="008E2A00"/>
    <w:rsid w:val="008F6308"/>
    <w:rsid w:val="009A13BA"/>
    <w:rsid w:val="00A72B49"/>
    <w:rsid w:val="00AC3530"/>
    <w:rsid w:val="00B35A3D"/>
    <w:rsid w:val="00B67029"/>
    <w:rsid w:val="00B70A68"/>
    <w:rsid w:val="00B95198"/>
    <w:rsid w:val="00BA4B02"/>
    <w:rsid w:val="00BA6326"/>
    <w:rsid w:val="00C40C9C"/>
    <w:rsid w:val="00C85F24"/>
    <w:rsid w:val="00CB0425"/>
    <w:rsid w:val="00CC6360"/>
    <w:rsid w:val="00D104B0"/>
    <w:rsid w:val="00D41006"/>
    <w:rsid w:val="00D43550"/>
    <w:rsid w:val="00E038C2"/>
    <w:rsid w:val="00E36171"/>
    <w:rsid w:val="00EB55F8"/>
    <w:rsid w:val="00F27487"/>
    <w:rsid w:val="00F35DF9"/>
    <w:rsid w:val="00FA564D"/>
    <w:rsid w:val="00FE20A7"/>
    <w:rsid w:val="00FF0DE3"/>
    <w:rsid w:val="0B8AE8DE"/>
    <w:rsid w:val="188B90A3"/>
    <w:rsid w:val="26523602"/>
    <w:rsid w:val="3F7C6BE3"/>
    <w:rsid w:val="416D1334"/>
    <w:rsid w:val="4273EA1C"/>
    <w:rsid w:val="43666288"/>
    <w:rsid w:val="443358DB"/>
    <w:rsid w:val="465D7DA8"/>
    <w:rsid w:val="76AEC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EC67"/>
  <w15:docId w15:val="{662047E9-E510-4308-AB9C-49ACD439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F2385"/>
    <w:pPr>
      <w:ind w:left="720"/>
      <w:contextualSpacing/>
    </w:pPr>
  </w:style>
  <w:style w:type="paragraph" w:styleId="FootnoteText">
    <w:name w:val="footnote text"/>
    <w:basedOn w:val="Normal"/>
    <w:link w:val="FootnoteTextChar"/>
    <w:uiPriority w:val="99"/>
    <w:semiHidden/>
    <w:unhideWhenUsed/>
    <w:rsid w:val="00EB55F8"/>
    <w:pPr>
      <w:spacing w:after="0" w:line="240" w:lineRule="auto"/>
    </w:pPr>
    <w:rPr>
      <w:rFonts w:ascii="Times New Roman" w:hAnsi="Times New Roman" w:eastAsia="Times New Roman" w:cs="Times New Roman"/>
      <w:sz w:val="20"/>
      <w:szCs w:val="20"/>
    </w:rPr>
  </w:style>
  <w:style w:type="character" w:styleId="FootnoteTextChar" w:customStyle="1">
    <w:name w:val="Footnote Text Char"/>
    <w:basedOn w:val="DefaultParagraphFont"/>
    <w:link w:val="FootnoteText"/>
    <w:uiPriority w:val="99"/>
    <w:semiHidden/>
    <w:rsid w:val="00EB55F8"/>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B9519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951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image" Target="media/image2.jpe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6B39-CB7E-405A-99E8-5A02FEB056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Catherine Joyce</dc:creator>
  <lastModifiedBy>Mrs P Kristiansen-Ludford (OLQP)</lastModifiedBy>
  <revision>5</revision>
  <dcterms:created xsi:type="dcterms:W3CDTF">2025-02-03T09:45:00.0000000Z</dcterms:created>
  <dcterms:modified xsi:type="dcterms:W3CDTF">2025-03-06T07:54:12.9856575Z</dcterms:modified>
</coreProperties>
</file>